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74" w:rsidRDefault="0061631C">
      <w:pPr>
        <w:spacing w:after="108" w:line="259" w:lineRule="auto"/>
        <w:ind w:right="104"/>
        <w:jc w:val="center"/>
      </w:pPr>
      <w:r>
        <w:rPr>
          <w:b/>
        </w:rPr>
        <w:t>UMOWA</w:t>
      </w:r>
      <w:r>
        <w:t xml:space="preserve"> </w:t>
      </w:r>
      <w:r w:rsidRPr="008809A6">
        <w:rPr>
          <w:b/>
        </w:rPr>
        <w:t>Nr</w:t>
      </w:r>
      <w:r w:rsidR="00885B8C">
        <w:rPr>
          <w:b/>
        </w:rPr>
        <w:t xml:space="preserve"> …../2022</w:t>
      </w:r>
      <w:r>
        <w:rPr>
          <w:b/>
          <w:i/>
          <w:sz w:val="24"/>
        </w:rPr>
        <w:t xml:space="preserve"> </w:t>
      </w:r>
    </w:p>
    <w:p w:rsidR="004D5F74" w:rsidRDefault="0061631C">
      <w:pPr>
        <w:spacing w:after="68"/>
        <w:ind w:left="-5" w:right="98"/>
      </w:pPr>
      <w:r>
        <w:t>zwana dalej „</w:t>
      </w:r>
      <w:r>
        <w:rPr>
          <w:b/>
        </w:rPr>
        <w:t>Umową</w:t>
      </w:r>
      <w:r w:rsidR="00D9667E">
        <w:t>”, zawarta w dniu …… listopad 2022</w:t>
      </w:r>
      <w:r w:rsidR="008809A6">
        <w:t xml:space="preserve"> r. w Pabianicach</w:t>
      </w:r>
      <w:r>
        <w:t xml:space="preserve">, pomiędzy: </w:t>
      </w:r>
    </w:p>
    <w:p w:rsidR="00AA3BA5" w:rsidRDefault="00AA3BA5" w:rsidP="00AA3BA5">
      <w:pPr>
        <w:spacing w:after="68"/>
        <w:ind w:left="-5" w:right="98"/>
      </w:pPr>
      <w:r>
        <w:t xml:space="preserve">Powiatem Pabianickim z siedzibą w Pabianicach (95-200 Pabianice) </w:t>
      </w:r>
      <w:proofErr w:type="spellStart"/>
      <w:r>
        <w:t>ul.Piłsudskiego</w:t>
      </w:r>
      <w:proofErr w:type="spellEnd"/>
      <w:r>
        <w:t xml:space="preserve"> 2 </w:t>
      </w:r>
    </w:p>
    <w:p w:rsidR="00AA3BA5" w:rsidRDefault="00AA3BA5" w:rsidP="00AA3BA5">
      <w:pPr>
        <w:spacing w:after="68"/>
        <w:ind w:left="-5" w:right="98"/>
      </w:pPr>
      <w:r>
        <w:t>NIP:731-17-49-778 zwanym dalej Stroną reprezentowaną na mocy pełnomocnictwa Zarz</w:t>
      </w:r>
      <w:r w:rsidR="00A60E02">
        <w:t>ądu Powiatu Pabianickiego nr 93/21 z dnia 28 czerwca 2021</w:t>
      </w:r>
      <w:r w:rsidR="00714563">
        <w:t xml:space="preserve"> </w:t>
      </w:r>
      <w:r>
        <w:t>roku przez ;</w:t>
      </w:r>
    </w:p>
    <w:p w:rsidR="00AA3BA5" w:rsidRDefault="00AA3BA5" w:rsidP="00AA3BA5">
      <w:pPr>
        <w:spacing w:after="68"/>
        <w:ind w:left="-5" w:right="98"/>
      </w:pPr>
      <w:r>
        <w:t xml:space="preserve">Pana Pawła </w:t>
      </w:r>
      <w:proofErr w:type="spellStart"/>
      <w:r>
        <w:t>Szałeckiego</w:t>
      </w:r>
      <w:proofErr w:type="spellEnd"/>
      <w:r>
        <w:t xml:space="preserve"> – dyrektora Zespołu Szkół nr 1 </w:t>
      </w:r>
      <w:proofErr w:type="spellStart"/>
      <w:r>
        <w:t>im.Jana</w:t>
      </w:r>
      <w:proofErr w:type="spellEnd"/>
      <w:r>
        <w:t xml:space="preserve"> Kilińskiego w Pabianicach   </w:t>
      </w:r>
    </w:p>
    <w:p w:rsidR="008809A6" w:rsidRDefault="00AA3BA5" w:rsidP="00AA3BA5">
      <w:pPr>
        <w:spacing w:after="68"/>
        <w:ind w:left="-5" w:right="98"/>
      </w:pPr>
      <w:r>
        <w:t xml:space="preserve">(95-200 Pabianice) </w:t>
      </w:r>
      <w:proofErr w:type="spellStart"/>
      <w:r>
        <w:t>ul.Piotra</w:t>
      </w:r>
      <w:proofErr w:type="spellEnd"/>
      <w:r>
        <w:t xml:space="preserve"> Skargi 21 zwanym dalej </w:t>
      </w:r>
      <w:r w:rsidR="000E15D5">
        <w:t>„</w:t>
      </w:r>
      <w:r w:rsidRPr="000E15D5">
        <w:rPr>
          <w:b/>
        </w:rPr>
        <w:t>Zamawiającym</w:t>
      </w:r>
      <w:r w:rsidR="002215B3">
        <w:rPr>
          <w:b/>
        </w:rPr>
        <w:t xml:space="preserve">” </w:t>
      </w:r>
      <w:r w:rsidR="002215B3" w:rsidRPr="00E25885">
        <w:t>lub</w:t>
      </w:r>
      <w:r w:rsidR="002215B3">
        <w:rPr>
          <w:b/>
        </w:rPr>
        <w:t xml:space="preserve"> „Stroną”</w:t>
      </w:r>
      <w:r>
        <w:t>,</w:t>
      </w:r>
      <w:r w:rsidR="000E15D5">
        <w:t xml:space="preserve"> a</w:t>
      </w:r>
      <w:r>
        <w:t xml:space="preserve"> </w:t>
      </w:r>
    </w:p>
    <w:p w:rsidR="00AA3BA5" w:rsidRDefault="00AA3BA5" w:rsidP="00AA3BA5">
      <w:pPr>
        <w:spacing w:after="5"/>
        <w:ind w:left="-5" w:right="98"/>
      </w:pPr>
    </w:p>
    <w:p w:rsidR="00E24FC3" w:rsidRDefault="00883F24" w:rsidP="00505B41">
      <w:pPr>
        <w:spacing w:after="5"/>
        <w:ind w:left="-5" w:right="98"/>
      </w:pPr>
      <w:r>
        <w:t>…………………………………………………………………………………..</w:t>
      </w:r>
      <w:r w:rsidR="00505B41">
        <w:t>reprez</w:t>
      </w:r>
      <w:r w:rsidR="009F424A">
        <w:t>entowana</w:t>
      </w:r>
    </w:p>
    <w:p w:rsidR="004D5F74" w:rsidRDefault="00210673" w:rsidP="00505B41">
      <w:pPr>
        <w:spacing w:after="5"/>
        <w:ind w:left="-5" w:right="98"/>
      </w:pPr>
      <w:bookmarkStart w:id="0" w:name="_GoBack"/>
      <w:bookmarkEnd w:id="0"/>
      <w:r>
        <w:t xml:space="preserve"> </w:t>
      </w:r>
      <w:r w:rsidR="009F424A">
        <w:t>p</w:t>
      </w:r>
      <w:r>
        <w:t>rzez……………………..</w:t>
      </w:r>
      <w:r w:rsidR="00D04C88">
        <w:t>…………………………………</w:t>
      </w:r>
      <w:r>
        <w:t>…………………………………………………..</w:t>
      </w:r>
      <w:r w:rsidR="0061631C">
        <w:t>zwaną/-</w:t>
      </w:r>
      <w:proofErr w:type="spellStart"/>
      <w:r w:rsidR="0061631C">
        <w:t>ym</w:t>
      </w:r>
      <w:proofErr w:type="spellEnd"/>
      <w:r w:rsidR="0061631C">
        <w:t xml:space="preserve"> dalej „</w:t>
      </w:r>
      <w:r w:rsidR="0061631C">
        <w:rPr>
          <w:b/>
        </w:rPr>
        <w:t>Wykonawcą</w:t>
      </w:r>
      <w:r w:rsidR="0061631C">
        <w:t>”</w:t>
      </w:r>
      <w:r w:rsidR="0061631C">
        <w:rPr>
          <w:sz w:val="18"/>
        </w:rPr>
        <w:t xml:space="preserve"> </w:t>
      </w:r>
      <w:r w:rsidR="0061631C">
        <w:t>lub</w:t>
      </w:r>
      <w:r w:rsidR="0061631C">
        <w:rPr>
          <w:sz w:val="18"/>
        </w:rPr>
        <w:t xml:space="preserve"> </w:t>
      </w:r>
      <w:r w:rsidR="0061631C">
        <w:t>„</w:t>
      </w:r>
      <w:r w:rsidR="0061631C">
        <w:rPr>
          <w:b/>
        </w:rPr>
        <w:t>Stroną</w:t>
      </w:r>
      <w:r w:rsidR="0061631C">
        <w:t xml:space="preserve">”. </w:t>
      </w:r>
    </w:p>
    <w:p w:rsidR="00012367" w:rsidRDefault="00012367" w:rsidP="00AA3BA5">
      <w:pPr>
        <w:spacing w:after="5"/>
        <w:ind w:left="-5" w:right="98"/>
      </w:pPr>
    </w:p>
    <w:p w:rsidR="004D5F74" w:rsidRDefault="0061631C">
      <w:pPr>
        <w:spacing w:after="151" w:line="259" w:lineRule="auto"/>
        <w:ind w:right="108"/>
        <w:jc w:val="center"/>
      </w:pPr>
      <w:r>
        <w:rPr>
          <w:b/>
        </w:rPr>
        <w:t xml:space="preserve">§ 1. </w:t>
      </w:r>
    </w:p>
    <w:p w:rsidR="004D5F74" w:rsidRDefault="00885B8C" w:rsidP="00885B8C">
      <w:pPr>
        <w:numPr>
          <w:ilvl w:val="0"/>
          <w:numId w:val="1"/>
        </w:numPr>
        <w:spacing w:after="43"/>
        <w:ind w:right="98" w:hanging="358"/>
      </w:pPr>
      <w:r>
        <w:t>Przedmiotem Umowy</w:t>
      </w:r>
      <w:r w:rsidRPr="00885B8C">
        <w:t xml:space="preserve"> jest dostawa/sprzedaż sprzętu </w:t>
      </w:r>
      <w:r>
        <w:t>IT w ramach zadania pod nazwą „M</w:t>
      </w:r>
      <w:r w:rsidRPr="00885B8C">
        <w:t>odernizacja sprzętu komputerowego w Zespole Szkół nr 1 w Pabianicach</w:t>
      </w:r>
      <w:r w:rsidR="0061631C">
        <w:t>, spełniający wszystkie wymagania określone</w:t>
      </w:r>
      <w:r w:rsidR="0061631C" w:rsidRPr="003159D1">
        <w:rPr>
          <w:b/>
        </w:rPr>
        <w:t xml:space="preserve"> </w:t>
      </w:r>
      <w:r w:rsidR="0061631C">
        <w:t xml:space="preserve">w ofercie Wykonawcy, </w:t>
      </w:r>
      <w:r w:rsidR="003159D1">
        <w:t>zgodnie ze złożoną specyfikacja w zapytaniu ofertowym.</w:t>
      </w:r>
      <w:r w:rsidR="0061631C">
        <w:t xml:space="preserve"> </w:t>
      </w:r>
    </w:p>
    <w:p w:rsidR="004D5F74" w:rsidRDefault="0061631C">
      <w:pPr>
        <w:numPr>
          <w:ilvl w:val="0"/>
          <w:numId w:val="1"/>
        </w:numPr>
        <w:ind w:right="98" w:hanging="358"/>
      </w:pPr>
      <w:r>
        <w:t xml:space="preserve">W ramach wynagrodzenia określonego w § 3 ust. 1-3, Wykonawca zobowiązuje się przenieść na Zamawiającego, z dniem odbioru, prawo do korzystania z oprogramowania zainstalowanego </w:t>
      </w:r>
      <w:r w:rsidR="00414768">
        <w:t xml:space="preserve">                        </w:t>
      </w:r>
      <w:r>
        <w:t xml:space="preserve">w Urządzeniach, w zakresie licencji udzielonej przez właściciela majątkowych praw autorskich do takiego oprogramowania, w związku ze sprzedażą Urządzeń na rzecz Zamawiającego. </w:t>
      </w:r>
    </w:p>
    <w:p w:rsidR="004D5F74" w:rsidRPr="00207AE1" w:rsidRDefault="0061631C">
      <w:pPr>
        <w:numPr>
          <w:ilvl w:val="0"/>
          <w:numId w:val="1"/>
        </w:numPr>
        <w:spacing w:after="63"/>
        <w:ind w:right="98" w:hanging="358"/>
        <w:rPr>
          <w:color w:val="auto"/>
        </w:rPr>
      </w:pPr>
      <w:r w:rsidRPr="00207AE1">
        <w:rPr>
          <w:color w:val="auto"/>
        </w:rPr>
        <w:t xml:space="preserve">Udzielona licencja powinna uprawniać do używania oprogramowania przez czas nieokreślony, na polach eksploatacji obejmujących co najmniej: </w:t>
      </w:r>
    </w:p>
    <w:p w:rsidR="004D5F74" w:rsidRPr="00207AE1" w:rsidRDefault="0061631C">
      <w:pPr>
        <w:numPr>
          <w:ilvl w:val="0"/>
          <w:numId w:val="2"/>
        </w:numPr>
        <w:spacing w:after="70"/>
        <w:ind w:right="98" w:hanging="283"/>
        <w:rPr>
          <w:color w:val="auto"/>
        </w:rPr>
      </w:pPr>
      <w:r w:rsidRPr="00207AE1">
        <w:rPr>
          <w:color w:val="auto"/>
        </w:rPr>
        <w:t xml:space="preserve">instalację i użytkowanie oprogramowania w pełnej funkcjonalności; </w:t>
      </w:r>
    </w:p>
    <w:p w:rsidR="004D5F74" w:rsidRPr="00207AE1" w:rsidRDefault="0061631C">
      <w:pPr>
        <w:numPr>
          <w:ilvl w:val="0"/>
          <w:numId w:val="2"/>
        </w:numPr>
        <w:ind w:right="98" w:hanging="283"/>
        <w:rPr>
          <w:color w:val="auto"/>
        </w:rPr>
      </w:pPr>
      <w:r w:rsidRPr="00207AE1">
        <w:rPr>
          <w:color w:val="auto"/>
        </w:rPr>
        <w:t xml:space="preserve">nieodpłatne pobieranie, instalowanie i użytkowanie aktualizacji wydanych dla oprogramowania przez producenta oprogramowania. </w:t>
      </w:r>
    </w:p>
    <w:p w:rsidR="004D5F74" w:rsidRPr="00CB360D" w:rsidRDefault="0061631C">
      <w:pPr>
        <w:numPr>
          <w:ilvl w:val="0"/>
          <w:numId w:val="3"/>
        </w:numPr>
        <w:ind w:right="98" w:hanging="358"/>
        <w:rPr>
          <w:color w:val="FF0000"/>
        </w:rPr>
      </w:pPr>
      <w:r w:rsidRPr="00207AE1">
        <w:rPr>
          <w:color w:val="auto"/>
        </w:rPr>
        <w:t>Wykonawca zapewnia, że nabycie przez Zamawiającego licencji</w:t>
      </w:r>
      <w:r w:rsidR="00CB360D" w:rsidRPr="00207AE1">
        <w:rPr>
          <w:color w:val="auto"/>
        </w:rPr>
        <w:t xml:space="preserve"> na sprzęt IT</w:t>
      </w:r>
      <w:r w:rsidR="00690744" w:rsidRPr="00207AE1">
        <w:rPr>
          <w:color w:val="auto"/>
        </w:rPr>
        <w:t xml:space="preserve"> na oprogramowania</w:t>
      </w:r>
      <w:r w:rsidRPr="00207AE1">
        <w:rPr>
          <w:color w:val="auto"/>
        </w:rPr>
        <w:t xml:space="preserve">, </w:t>
      </w:r>
      <w:r w:rsidR="00690744" w:rsidRPr="00207AE1">
        <w:rPr>
          <w:color w:val="auto"/>
        </w:rPr>
        <w:t xml:space="preserve"> </w:t>
      </w:r>
      <w:r w:rsidRPr="00207AE1">
        <w:rPr>
          <w:color w:val="auto"/>
        </w:rPr>
        <w:t xml:space="preserve">w tym systemy operacyjne, zainstalowane w Urządzeniach oraz korzystanie przez Zamawiającego z tych </w:t>
      </w:r>
      <w:proofErr w:type="spellStart"/>
      <w:r w:rsidRPr="00207AE1">
        <w:rPr>
          <w:color w:val="auto"/>
        </w:rPr>
        <w:t>oprogramowań</w:t>
      </w:r>
      <w:proofErr w:type="spellEnd"/>
      <w:r w:rsidRPr="00207AE1">
        <w:rPr>
          <w:color w:val="auto"/>
        </w:rPr>
        <w:t xml:space="preserve"> nie narusza praw osób trzecich w zakresie własności intelektualnej lub przemysłowej, określonych w szczególności w przepisach ustawy o prawie autorskim i prawach pokrewnych</w:t>
      </w:r>
      <w:r w:rsidRPr="00CB360D">
        <w:rPr>
          <w:color w:val="FF0000"/>
        </w:rPr>
        <w:t xml:space="preserve">. </w:t>
      </w:r>
    </w:p>
    <w:p w:rsidR="004D5F74" w:rsidRDefault="0061631C">
      <w:pPr>
        <w:numPr>
          <w:ilvl w:val="0"/>
          <w:numId w:val="3"/>
        </w:numPr>
        <w:ind w:right="98" w:hanging="358"/>
      </w:pPr>
      <w:r>
        <w:t xml:space="preserve">Wykonawca oświadcza, że każde Urządzenie stanowi jego wyłączną własność, jest wolne od obciążeń i praw osób trzecich oraz nie istnieją żadne przeszkody lub ograniczenia w prawie rozporządzania własnością Urządzeń przez Wykonawcę. </w:t>
      </w:r>
    </w:p>
    <w:p w:rsidR="004D5F74" w:rsidRDefault="0061631C">
      <w:pPr>
        <w:numPr>
          <w:ilvl w:val="0"/>
          <w:numId w:val="3"/>
        </w:numPr>
        <w:ind w:right="98" w:hanging="358"/>
      </w:pPr>
      <w:r>
        <w:t xml:space="preserve">Wykonawca oświadcza, że wszystkie Urządzenia pochodzą z autoryzowanego kanału sprzedaży na terytorium Unii Europejskiej, są fabrycznie nowe i nie były używane, są wolne od wad technicznych </w:t>
      </w:r>
      <w:r w:rsidR="002525C8">
        <w:t xml:space="preserve">          </w:t>
      </w:r>
      <w:r>
        <w:t>i prawnych oraz posiadają funkcje i parametry techniczne określone w</w:t>
      </w:r>
      <w:r w:rsidR="00BF59CA">
        <w:t xml:space="preserve"> specyfikacji</w:t>
      </w:r>
      <w:r>
        <w:t xml:space="preserve"> </w:t>
      </w:r>
      <w:r w:rsidR="00022E24">
        <w:t>zapytaniu ofe</w:t>
      </w:r>
      <w:r w:rsidR="00BF59CA">
        <w:t xml:space="preserve">rtowym. </w:t>
      </w:r>
    </w:p>
    <w:p w:rsidR="004D5F74" w:rsidRDefault="0061631C">
      <w:pPr>
        <w:numPr>
          <w:ilvl w:val="0"/>
          <w:numId w:val="3"/>
        </w:numPr>
        <w:ind w:right="98" w:hanging="358"/>
      </w:pPr>
      <w:r>
        <w:t xml:space="preserve">Wykonawca zobowiązuje się do wykonania przedmiotu Umowy przy zachowaniu należytej staranności  z uwzględnieniem profesjonalnego charakteru prowadzonej przez Wykonawcę działalności. </w:t>
      </w:r>
    </w:p>
    <w:p w:rsidR="004D5F74" w:rsidRDefault="0061631C">
      <w:pPr>
        <w:spacing w:after="151" w:line="259" w:lineRule="auto"/>
        <w:ind w:right="108"/>
        <w:jc w:val="center"/>
      </w:pPr>
      <w:r>
        <w:rPr>
          <w:b/>
        </w:rPr>
        <w:t xml:space="preserve">§ 2. </w:t>
      </w:r>
    </w:p>
    <w:p w:rsidR="004D5F74" w:rsidRDefault="004819BE">
      <w:pPr>
        <w:numPr>
          <w:ilvl w:val="0"/>
          <w:numId w:val="4"/>
        </w:numPr>
        <w:ind w:right="98" w:hanging="358"/>
      </w:pPr>
      <w:r>
        <w:t>W terminie 7</w:t>
      </w:r>
      <w:r w:rsidR="0061631C">
        <w:t xml:space="preserve"> dni od dnia zawarcia Umowy, nie później </w:t>
      </w:r>
      <w:r w:rsidR="0061631C" w:rsidRPr="004819BE">
        <w:rPr>
          <w:color w:val="auto"/>
        </w:rPr>
        <w:t>n</w:t>
      </w:r>
      <w:r w:rsidRPr="004819BE">
        <w:rPr>
          <w:color w:val="auto"/>
        </w:rPr>
        <w:t>iż 4 grudnia</w:t>
      </w:r>
      <w:r w:rsidR="00723212" w:rsidRPr="004819BE">
        <w:rPr>
          <w:color w:val="auto"/>
        </w:rPr>
        <w:t xml:space="preserve"> 2022</w:t>
      </w:r>
      <w:r w:rsidR="0061631C" w:rsidRPr="004819BE">
        <w:rPr>
          <w:color w:val="auto"/>
        </w:rPr>
        <w:t xml:space="preserve"> </w:t>
      </w:r>
      <w:r w:rsidR="0061631C">
        <w:t xml:space="preserve">r. Wykonawca na własny koszt i ryzyko dostarczy i wyda Urządzenia Zamawiającemu, co zostanie przeprowadzone </w:t>
      </w:r>
    </w:p>
    <w:p w:rsidR="004D5F74" w:rsidRDefault="0061631C">
      <w:pPr>
        <w:ind w:left="368" w:right="98"/>
      </w:pPr>
      <w:r>
        <w:lastRenderedPageBreak/>
        <w:t xml:space="preserve">i potwierdzone w sposób określony w tym paragrafie, przy uwzględnieniu czasu niezbędnego </w:t>
      </w:r>
      <w:r w:rsidR="00E71F84">
        <w:t xml:space="preserve">                     </w:t>
      </w:r>
      <w:r>
        <w:t xml:space="preserve">do sprawdzenia właściwości technicznych Urządzeń przedstawionych Zamawiającemu do odbioru. </w:t>
      </w:r>
    </w:p>
    <w:p w:rsidR="004D5F74" w:rsidRDefault="0061631C" w:rsidP="00F27A0E">
      <w:pPr>
        <w:numPr>
          <w:ilvl w:val="0"/>
          <w:numId w:val="4"/>
        </w:numPr>
        <w:spacing w:after="0"/>
        <w:ind w:right="98" w:hanging="358"/>
      </w:pPr>
      <w:r>
        <w:t>Nie później niż na 3 dni robocze przed realizacją dostawy Urządzeń Wykonawca zgłosi swoją gotowość Zamawiającemu</w:t>
      </w:r>
      <w:r w:rsidR="0060008D">
        <w:t xml:space="preserve"> telefonicznie na numer 42 215 41 73</w:t>
      </w:r>
      <w:r>
        <w:t xml:space="preserve"> lub pocztą elektroniczną na e-mail  </w:t>
      </w:r>
      <w:hyperlink r:id="rId7" w:history="1">
        <w:r w:rsidR="00F27A0E" w:rsidRPr="00467978">
          <w:rPr>
            <w:rStyle w:val="Hipercze"/>
          </w:rPr>
          <w:t>sekrtariat@mechani.edu.pl</w:t>
        </w:r>
      </w:hyperlink>
      <w:r w:rsidR="00F27A0E">
        <w:t xml:space="preserve">, </w:t>
      </w:r>
      <w:hyperlink r:id="rId8" w:history="1">
        <w:r w:rsidR="00F27A0E" w:rsidRPr="00467978">
          <w:rPr>
            <w:rStyle w:val="Hipercze"/>
          </w:rPr>
          <w:t>administracja@mechanik.edu.pl</w:t>
        </w:r>
      </w:hyperlink>
      <w:r w:rsidR="00F27A0E">
        <w:t xml:space="preserve"> </w:t>
      </w:r>
      <w:r>
        <w:t xml:space="preserve"> Strony uzgodnią datę i godzinę rozpoczęcia odbioru Urządzeń, obejmującego odbiór ilościowy i jakościowy. Dniem roboczym jest każdy dzień tygodnia od poniedzi</w:t>
      </w:r>
      <w:r w:rsidR="00F27A0E">
        <w:t>ałku do piątku w godzinach 8:00-14</w:t>
      </w:r>
      <w:r>
        <w:t xml:space="preserve">.00, z wyjątkiem dni ustawowo wolnych od pracy. </w:t>
      </w:r>
    </w:p>
    <w:p w:rsidR="004D5F74" w:rsidRPr="00E71F84" w:rsidRDefault="0061631C" w:rsidP="003E7224">
      <w:pPr>
        <w:numPr>
          <w:ilvl w:val="0"/>
          <w:numId w:val="4"/>
        </w:numPr>
        <w:ind w:right="98" w:hanging="358"/>
        <w:rPr>
          <w:color w:val="FF0000"/>
        </w:rPr>
      </w:pPr>
      <w:r w:rsidRPr="003E7224">
        <w:rPr>
          <w:color w:val="auto"/>
        </w:rPr>
        <w:t>Wykonawca zobowiązany jest w uzgodnionym</w:t>
      </w:r>
      <w:r w:rsidR="005361F5">
        <w:rPr>
          <w:color w:val="auto"/>
        </w:rPr>
        <w:t xml:space="preserve"> terminie dostarczyć wszystkie U</w:t>
      </w:r>
      <w:r w:rsidRPr="003E7224">
        <w:rPr>
          <w:color w:val="auto"/>
        </w:rPr>
        <w:t xml:space="preserve">rządzenia, każde z nich w oryginalnym, nienaruszonym opakowaniu wraz z przynależnym osprzętem, </w:t>
      </w:r>
      <w:r w:rsidR="003E7224" w:rsidRPr="003E7224">
        <w:rPr>
          <w:color w:val="auto"/>
        </w:rPr>
        <w:t>system</w:t>
      </w:r>
      <w:r w:rsidR="00207AE1">
        <w:rPr>
          <w:color w:val="auto"/>
        </w:rPr>
        <w:t>em</w:t>
      </w:r>
      <w:r w:rsidR="003E7224" w:rsidRPr="003E7224">
        <w:rPr>
          <w:color w:val="auto"/>
        </w:rPr>
        <w:t xml:space="preserve"> operacyjny</w:t>
      </w:r>
      <w:r w:rsidR="00207AE1">
        <w:rPr>
          <w:color w:val="auto"/>
        </w:rPr>
        <w:t>m</w:t>
      </w:r>
      <w:r w:rsidR="003E7224" w:rsidRPr="003E7224">
        <w:rPr>
          <w:color w:val="auto"/>
        </w:rPr>
        <w:t xml:space="preserve"> Windows 10 Pro </w:t>
      </w:r>
      <w:r w:rsidR="004819BE" w:rsidRPr="003E7224">
        <w:rPr>
          <w:color w:val="auto"/>
        </w:rPr>
        <w:t xml:space="preserve"> </w:t>
      </w:r>
      <w:r w:rsidRPr="003E7224">
        <w:rPr>
          <w:color w:val="auto"/>
        </w:rPr>
        <w:t xml:space="preserve">, instrukcjami oraz dokumentami gwarancyjnymi </w:t>
      </w:r>
      <w:r w:rsidR="00E97A7F" w:rsidRPr="003E7224">
        <w:rPr>
          <w:color w:val="auto"/>
        </w:rPr>
        <w:t xml:space="preserve"> </w:t>
      </w:r>
      <w:r w:rsidRPr="003E7224">
        <w:rPr>
          <w:color w:val="auto"/>
        </w:rPr>
        <w:t>i licencyjnymi – całość sprawdzona przez Wykonawcę pod względem jakościowym i ilościowym. Upoważniony przedstawiciel Wykonawcy zobowiązany jest uczestniczyć w przekazaniu Urządzeń do odbioru przez Zamawiającego</w:t>
      </w:r>
      <w:r w:rsidRPr="00E71F84">
        <w:rPr>
          <w:color w:val="FF0000"/>
        </w:rPr>
        <w:t xml:space="preserve">. </w:t>
      </w:r>
    </w:p>
    <w:p w:rsidR="004D5F74" w:rsidRDefault="0061631C">
      <w:pPr>
        <w:numPr>
          <w:ilvl w:val="0"/>
          <w:numId w:val="4"/>
        </w:numPr>
        <w:ind w:right="98" w:hanging="358"/>
      </w:pPr>
      <w:r>
        <w:t xml:space="preserve">W ramach wynagrodzenia określonego w § 3 ust. 1-3 Wykonawca zapewnia transport i rozładunek Urządzeń do wyznaczonych miejsc, wykonane w sposób umożliwiający bezpieczną i niezakłóconą działalność Zamawiającego, w tym także Wykonawca zobowiązany jest do wniesienia dostarczonych Urządzeń do pomieszczeń wskazanych przez pracownika Zamawiającego. </w:t>
      </w:r>
    </w:p>
    <w:p w:rsidR="004D5F74" w:rsidRDefault="0061631C">
      <w:pPr>
        <w:numPr>
          <w:ilvl w:val="0"/>
          <w:numId w:val="4"/>
        </w:numPr>
        <w:ind w:right="98" w:hanging="358"/>
      </w:pPr>
      <w:r>
        <w:t>Po stwierdzeniu, że liczba Urządzeń przedstawionych do odbioru jest zgodna z Umową, Zamawiający przystąpi do odbioru jakościowego, który ma na celu potwierdzenie czy dostarczone Urządzenia spełniają wymagania określon</w:t>
      </w:r>
      <w:r w:rsidR="008A5443">
        <w:t>e w specyfikacji zapytania ofertowego</w:t>
      </w:r>
      <w:r>
        <w:t xml:space="preserve">.  </w:t>
      </w:r>
    </w:p>
    <w:p w:rsidR="004D5F74" w:rsidRDefault="0061631C">
      <w:pPr>
        <w:numPr>
          <w:ilvl w:val="0"/>
          <w:numId w:val="4"/>
        </w:numPr>
        <w:spacing w:after="63"/>
        <w:ind w:right="98" w:hanging="358"/>
      </w:pPr>
      <w:r>
        <w:t>Zamawiający sprawdzi właściwoś</w:t>
      </w:r>
      <w:r w:rsidR="008A5443">
        <w:t>ci techniczne Urządzeń w ciągu 5</w:t>
      </w:r>
      <w:r>
        <w:t xml:space="preserve"> dni roboczych od dnia przedstawienia ich do odbioru, z zastrzeżeniem prawa odmowy dokonania odbioru Urządzenia, które: </w:t>
      </w:r>
    </w:p>
    <w:p w:rsidR="004D5F74" w:rsidRDefault="0061631C">
      <w:pPr>
        <w:numPr>
          <w:ilvl w:val="0"/>
          <w:numId w:val="5"/>
        </w:numPr>
        <w:spacing w:after="70"/>
        <w:ind w:right="98" w:hanging="283"/>
      </w:pPr>
      <w:r>
        <w:t xml:space="preserve">pomimo próby uruchomienia nie działa lub działa nieprawidłowo; </w:t>
      </w:r>
    </w:p>
    <w:p w:rsidR="004D5F74" w:rsidRDefault="0061631C">
      <w:pPr>
        <w:numPr>
          <w:ilvl w:val="0"/>
          <w:numId w:val="5"/>
        </w:numPr>
        <w:spacing w:after="68"/>
        <w:ind w:right="98" w:hanging="283"/>
      </w:pPr>
      <w:r>
        <w:t>nie posiada parametrów lub ce</w:t>
      </w:r>
      <w:r w:rsidR="008A5443">
        <w:t>ch określonych w specyfikacji</w:t>
      </w:r>
      <w:r>
        <w:t xml:space="preserve"> </w:t>
      </w:r>
      <w:r w:rsidR="008A5443">
        <w:t xml:space="preserve"> zapytania ofertowego</w:t>
      </w:r>
      <w:r>
        <w:t xml:space="preserve">; </w:t>
      </w:r>
    </w:p>
    <w:p w:rsidR="004D5F74" w:rsidRDefault="0061631C">
      <w:pPr>
        <w:numPr>
          <w:ilvl w:val="0"/>
          <w:numId w:val="5"/>
        </w:numPr>
        <w:spacing w:after="70"/>
        <w:ind w:right="98" w:hanging="283"/>
      </w:pPr>
      <w:r>
        <w:t xml:space="preserve">ma ślady użytkowania, widoczne wady fizyczne lub jest niekompletne; </w:t>
      </w:r>
    </w:p>
    <w:p w:rsidR="004D5F74" w:rsidRDefault="0061631C">
      <w:pPr>
        <w:numPr>
          <w:ilvl w:val="0"/>
          <w:numId w:val="5"/>
        </w:numPr>
        <w:ind w:right="98" w:hanging="283"/>
      </w:pPr>
      <w:r>
        <w:t xml:space="preserve">jest pozbawione przynależnego osprzętu, oprogramowania komputerowego, instrukcji lub dokumentów gwarancyjnych, ewentualnie dokumentów licencyjnych. </w:t>
      </w:r>
    </w:p>
    <w:p w:rsidR="004D5F74" w:rsidRDefault="0061631C">
      <w:pPr>
        <w:numPr>
          <w:ilvl w:val="0"/>
          <w:numId w:val="6"/>
        </w:numPr>
        <w:ind w:right="98" w:hanging="358"/>
      </w:pPr>
      <w:r>
        <w:t>Po dokonaniu sprawdzenia określonego w ust. 6, co kończy odbiór jakościowy, Strony sporządzą protokół, zwany dalej „</w:t>
      </w:r>
      <w:r>
        <w:rPr>
          <w:b/>
        </w:rPr>
        <w:t>Protokołem odbioru</w:t>
      </w:r>
      <w:r w:rsidR="007C46E4">
        <w:t>”.</w:t>
      </w:r>
    </w:p>
    <w:p w:rsidR="004D5F74" w:rsidRDefault="0061631C">
      <w:pPr>
        <w:numPr>
          <w:ilvl w:val="0"/>
          <w:numId w:val="6"/>
        </w:numPr>
        <w:spacing w:after="66"/>
        <w:ind w:right="98" w:hanging="358"/>
      </w:pPr>
      <w:r>
        <w:t xml:space="preserve">Do przekazania i odbioru Urządzeń wraz z elementami określonymi w ust. 3 oraz podpisania Protokołu odbioru upoważnieni są: </w:t>
      </w:r>
    </w:p>
    <w:p w:rsidR="00F30BEA" w:rsidRDefault="0061631C" w:rsidP="00F30BEA">
      <w:pPr>
        <w:spacing w:after="125" w:line="285" w:lineRule="auto"/>
        <w:ind w:left="113" w:right="41" w:firstLine="0"/>
        <w:jc w:val="left"/>
      </w:pPr>
      <w:r>
        <w:t>1)</w:t>
      </w:r>
      <w:r>
        <w:rPr>
          <w:rFonts w:ascii="Arial" w:eastAsia="Arial" w:hAnsi="Arial" w:cs="Arial"/>
        </w:rPr>
        <w:t xml:space="preserve"> </w:t>
      </w:r>
      <w:r>
        <w:t>w imieniu Zamawiającego</w:t>
      </w:r>
      <w:r w:rsidR="00F30BEA">
        <w:t>:</w:t>
      </w:r>
      <w:r w:rsidR="00B43562">
        <w:t xml:space="preserve"> </w:t>
      </w:r>
      <w:r w:rsidR="00AA1C51">
        <w:t xml:space="preserve">Marcin </w:t>
      </w:r>
      <w:proofErr w:type="spellStart"/>
      <w:r w:rsidR="00AA1C51">
        <w:t>Dy</w:t>
      </w:r>
      <w:r w:rsidR="00D707FD">
        <w:t>chto</w:t>
      </w:r>
      <w:proofErr w:type="spellEnd"/>
      <w:r w:rsidR="00AA1C51">
        <w:t>.</w:t>
      </w:r>
    </w:p>
    <w:p w:rsidR="004D5F74" w:rsidRDefault="0061631C" w:rsidP="00F30BEA">
      <w:pPr>
        <w:spacing w:after="125" w:line="285" w:lineRule="auto"/>
        <w:ind w:left="113" w:right="41" w:firstLine="0"/>
        <w:jc w:val="left"/>
      </w:pPr>
      <w:r>
        <w:t xml:space="preserve">Zamawiający nie odbierze od Wykonawcy Urządzenia, w odniesieniu do którego stwierdzono wady określone w ust. 6 pkt 1-4. W przypadku zakwestionowania przez Zamawiającego jakości danego Urządzenia, Wykonawca dostarczy i wyda Zamawiającemu w terminie 3 dni Urządzenie, które spełnia wszystkie wymagania określone w Umowie, po czym ponownie wykonuje się postanowienia ust. 6. </w:t>
      </w:r>
    </w:p>
    <w:p w:rsidR="004D5F74" w:rsidRDefault="0061631C">
      <w:pPr>
        <w:numPr>
          <w:ilvl w:val="0"/>
          <w:numId w:val="7"/>
        </w:numPr>
        <w:ind w:right="98" w:hanging="358"/>
      </w:pPr>
      <w:r>
        <w:t xml:space="preserve">Do czasu wydania wszystkich Urządzeń Zamawiającemu, wszelkie ryzyko związane z ich ewentualnym uszkodzeniem lub utratą ponosi Wykonawca. </w:t>
      </w:r>
    </w:p>
    <w:p w:rsidR="004D5F74" w:rsidRDefault="0061631C">
      <w:pPr>
        <w:numPr>
          <w:ilvl w:val="0"/>
          <w:numId w:val="7"/>
        </w:numPr>
        <w:spacing w:after="2"/>
        <w:ind w:right="98" w:hanging="358"/>
      </w:pPr>
      <w:r>
        <w:t xml:space="preserve">Z chwilą podpisania Protokołu odbioru wszystkich Urządzeń bez zastrzeżeń, ich własność przechodzi na </w:t>
      </w:r>
    </w:p>
    <w:p w:rsidR="004D5F74" w:rsidRDefault="0061631C">
      <w:pPr>
        <w:spacing w:after="4"/>
        <w:ind w:left="368" w:right="98"/>
      </w:pPr>
      <w:r>
        <w:t xml:space="preserve">Zamawiającego.  </w:t>
      </w:r>
    </w:p>
    <w:p w:rsidR="00B43562" w:rsidRDefault="00B43562">
      <w:pPr>
        <w:spacing w:after="151" w:line="259" w:lineRule="auto"/>
        <w:ind w:right="55"/>
        <w:jc w:val="center"/>
        <w:rPr>
          <w:b/>
        </w:rPr>
      </w:pPr>
    </w:p>
    <w:p w:rsidR="00CB360D" w:rsidRDefault="00CB360D">
      <w:pPr>
        <w:spacing w:after="151" w:line="259" w:lineRule="auto"/>
        <w:ind w:right="55"/>
        <w:jc w:val="center"/>
        <w:rPr>
          <w:b/>
        </w:rPr>
      </w:pPr>
    </w:p>
    <w:p w:rsidR="00CB360D" w:rsidRDefault="00CB360D">
      <w:pPr>
        <w:spacing w:after="151" w:line="259" w:lineRule="auto"/>
        <w:ind w:right="55"/>
        <w:jc w:val="center"/>
        <w:rPr>
          <w:b/>
        </w:rPr>
      </w:pPr>
    </w:p>
    <w:p w:rsidR="00B43562" w:rsidRDefault="00B43562">
      <w:pPr>
        <w:spacing w:after="151" w:line="259" w:lineRule="auto"/>
        <w:ind w:right="55"/>
        <w:jc w:val="center"/>
        <w:rPr>
          <w:b/>
        </w:rPr>
      </w:pPr>
    </w:p>
    <w:p w:rsidR="004D5F74" w:rsidRDefault="0061631C">
      <w:pPr>
        <w:spacing w:after="151" w:line="259" w:lineRule="auto"/>
        <w:ind w:right="55"/>
        <w:jc w:val="center"/>
      </w:pPr>
      <w:r>
        <w:rPr>
          <w:b/>
        </w:rPr>
        <w:t xml:space="preserve">§ 3. </w:t>
      </w:r>
    </w:p>
    <w:p w:rsidR="004D5F74" w:rsidRDefault="0061631C">
      <w:pPr>
        <w:numPr>
          <w:ilvl w:val="0"/>
          <w:numId w:val="8"/>
        </w:numPr>
        <w:spacing w:after="0"/>
        <w:ind w:right="98" w:hanging="358"/>
      </w:pPr>
      <w:r>
        <w:t>Z tytułu należytego wykonania Umowy Wykonawcy przysługuje wynagrodzenie stanowiąc</w:t>
      </w:r>
      <w:r w:rsidR="00AA1C51">
        <w:t xml:space="preserve">e całkowitą </w:t>
      </w:r>
      <w:r w:rsidR="00723212">
        <w:t>cenę brutto</w:t>
      </w:r>
      <w:r w:rsidR="00A20BE1">
        <w:t>……………………………….</w:t>
      </w:r>
      <w:r>
        <w:rPr>
          <w:sz w:val="18"/>
        </w:rPr>
        <w:t>PLN</w:t>
      </w:r>
      <w:r>
        <w:t xml:space="preserve"> (słownie złotych: </w:t>
      </w:r>
      <w:r w:rsidR="00A20BE1">
        <w:t>………………………………………………………. złotych i ….</w:t>
      </w:r>
      <w:r w:rsidR="00960990">
        <w:t xml:space="preserve"> groszy</w:t>
      </w:r>
      <w:r>
        <w:t xml:space="preserve">) zawierającą należny podatek od towarów i usług. </w:t>
      </w:r>
    </w:p>
    <w:p w:rsidR="004D5F74" w:rsidRDefault="0061631C">
      <w:pPr>
        <w:ind w:left="368" w:right="98"/>
      </w:pPr>
      <w:r>
        <w:t xml:space="preserve">Zamawiający nie ponosi innych kosztów niż objętych ww. wynagrodzeniem. </w:t>
      </w:r>
    </w:p>
    <w:p w:rsidR="004D5F74" w:rsidRDefault="0061631C">
      <w:pPr>
        <w:numPr>
          <w:ilvl w:val="0"/>
          <w:numId w:val="8"/>
        </w:numPr>
        <w:ind w:right="98" w:hanging="358"/>
      </w:pPr>
      <w:r>
        <w:t xml:space="preserve">Wynagrodzenie ustalone w ust. 1 obejmuje cenę z tytułu sprzedaży na rzecz Zamawiającego wszystkich Urządzeń oraz wszelkie koszty związane z wykonaniem Umowy, w tym dotyczące ubezpieczenia, transportu oraz gwarancji udzielonej na Urządzenia. </w:t>
      </w:r>
    </w:p>
    <w:p w:rsidR="004D5F74" w:rsidRDefault="0061631C" w:rsidP="00625B95">
      <w:pPr>
        <w:numPr>
          <w:ilvl w:val="0"/>
          <w:numId w:val="8"/>
        </w:numPr>
        <w:ind w:right="98" w:hanging="358"/>
      </w:pPr>
      <w:r>
        <w:t>Wynagrodzenie określone w ust. 1 płatne będzie przez Zamawiającego na podstawie faktury  prawidłowo wystawionej przez Wykonawcę nie wcześniej niż w dniu następnym po sporządzeniu bez zastrzeżeń przez Strony Protokołu odbioru. Wykonawca oświadcza, że rachunek, który będzie podany w fakturze, został otwarty w związku z prowadzoną przez Wykonawcę działalnością gospodarczą, zgłoszony i ujawniony w wykazie prowadzonym przez Szefa Krajowej Administracji Skarbowej. Zamawiający dokona zapłaty na podstawie</w:t>
      </w:r>
      <w:r w:rsidR="00625B95" w:rsidRPr="00625B95">
        <w:t xml:space="preserve"> wystawionej</w:t>
      </w:r>
      <w:r>
        <w:t xml:space="preserve"> f</w:t>
      </w:r>
      <w:r w:rsidR="00625B95">
        <w:t xml:space="preserve">aktury. </w:t>
      </w:r>
    </w:p>
    <w:p w:rsidR="004D5F74" w:rsidRDefault="0061631C">
      <w:pPr>
        <w:numPr>
          <w:ilvl w:val="0"/>
          <w:numId w:val="8"/>
        </w:numPr>
        <w:ind w:right="98" w:hanging="358"/>
      </w:pPr>
      <w:r>
        <w:t xml:space="preserve">Faktura, o której mowa w ust. 3, musi określać w szczególności numer Umowy, nazwę i liczbę Urządzeń odebranych przez Zamawiającego, ich cenę jednostkową netto oraz cenę brutto. </w:t>
      </w:r>
    </w:p>
    <w:p w:rsidR="004D5F74" w:rsidRDefault="0061631C">
      <w:pPr>
        <w:numPr>
          <w:ilvl w:val="0"/>
          <w:numId w:val="8"/>
        </w:numPr>
        <w:spacing w:after="2"/>
        <w:ind w:right="98" w:hanging="358"/>
      </w:pPr>
      <w:r>
        <w:t xml:space="preserve">Zamawiający zapłaci wynagrodzenie Wykonawcy na podstawie Protokołu odbioru podpisanego przez </w:t>
      </w:r>
    </w:p>
    <w:p w:rsidR="004D5F74" w:rsidRDefault="0061631C">
      <w:pPr>
        <w:ind w:left="368" w:right="98"/>
      </w:pPr>
      <w:r>
        <w:t xml:space="preserve">Strony bez zastrzeżeń oraz prawidłowo wystawionej faktury, przelewem na rachunek bankowy Wykonawcy podany w fakturze, w terminie 14 dni od otrzymania faktury. </w:t>
      </w:r>
    </w:p>
    <w:p w:rsidR="004D5F74" w:rsidRDefault="0061631C">
      <w:pPr>
        <w:numPr>
          <w:ilvl w:val="0"/>
          <w:numId w:val="8"/>
        </w:numPr>
        <w:ind w:right="98" w:hanging="358"/>
      </w:pPr>
      <w:r>
        <w:t xml:space="preserve">W przypadku faktury wystawionej niezgodnie z obowiązującymi przepisami lub postanowieniami Umowy, jej zapłata zostanie wstrzymana do czasu otrzymania przez Zamawiającego prawidłowo wystawionej faktury korygującej lub potwierdzenia przez Wykonawcę zmian, które Zamawiający wprowadzi notą korygującą. Termin zapłaty w takim przypadku rozpoczyna swój bieg po otrzymaniu przez Zamawiającego faktury korygującej lub po sporządzeniu przez Zamawiającego noty korygującej. </w:t>
      </w:r>
    </w:p>
    <w:p w:rsidR="004D5F74" w:rsidRDefault="0061631C">
      <w:pPr>
        <w:numPr>
          <w:ilvl w:val="0"/>
          <w:numId w:val="8"/>
        </w:numPr>
        <w:spacing w:after="2"/>
        <w:ind w:right="98" w:hanging="358"/>
      </w:pPr>
      <w:r>
        <w:t xml:space="preserve">Za dzień zapłaty Strony uznają dzień obciążenia kwotą zapłaty rachunku bankowego Zamawiającego. </w:t>
      </w:r>
    </w:p>
    <w:p w:rsidR="004D5F74" w:rsidRDefault="0061631C">
      <w:pPr>
        <w:spacing w:after="151" w:line="259" w:lineRule="auto"/>
        <w:ind w:left="0" w:right="130" w:firstLine="0"/>
        <w:jc w:val="center"/>
      </w:pPr>
      <w:r>
        <w:t xml:space="preserve">Strony obowiązuje 14-dniowy termin zapłaty, niezależnie od terminu płatności podanego w fakturze. </w:t>
      </w:r>
    </w:p>
    <w:p w:rsidR="004D5F74" w:rsidRDefault="0061631C">
      <w:pPr>
        <w:spacing w:after="151" w:line="259" w:lineRule="auto"/>
        <w:ind w:right="110"/>
        <w:jc w:val="center"/>
      </w:pPr>
      <w:r>
        <w:rPr>
          <w:b/>
        </w:rPr>
        <w:t xml:space="preserve">§ 4. </w:t>
      </w:r>
    </w:p>
    <w:p w:rsidR="004D5F74" w:rsidRDefault="0061631C">
      <w:pPr>
        <w:numPr>
          <w:ilvl w:val="0"/>
          <w:numId w:val="9"/>
        </w:numPr>
        <w:ind w:right="98" w:hanging="358"/>
      </w:pPr>
      <w:r>
        <w:t xml:space="preserve">Wykonawca gwarantuje, że dostarczone Urządzenia są fabrycznie nowe, nieużywane, kompletne, wysokiej jakości i funkcjonalności, wprowadzone do obrotu na terytorium Rzeczypospolitej Polskiej, sprawne technicznie, w oryginalnych nienaruszonych opakowaniach. Urządzenia posiadają wymagane deklaracje zgodności lub równoważne oraz instrukcje obsługi w języku polskim dostępne przez cały okres realizacji umowy on-line na stronie producenta Urządzeń lub Wykonawcy lub na płycie CD/DVD. </w:t>
      </w:r>
    </w:p>
    <w:p w:rsidR="004D5F74" w:rsidRDefault="0061631C">
      <w:pPr>
        <w:numPr>
          <w:ilvl w:val="0"/>
          <w:numId w:val="9"/>
        </w:numPr>
        <w:ind w:right="98" w:hanging="358"/>
      </w:pPr>
      <w:r>
        <w:t xml:space="preserve">Wykonawca udziela rękojmi, na warunkach określonych w Kodeksie cywilnym oraz gwarancji jakości na działanie każdego Urządzenia na warunkach określonych w Umowie. </w:t>
      </w:r>
    </w:p>
    <w:p w:rsidR="004D5F74" w:rsidRDefault="0061631C">
      <w:pPr>
        <w:numPr>
          <w:ilvl w:val="0"/>
          <w:numId w:val="9"/>
        </w:numPr>
        <w:ind w:right="98" w:hanging="358"/>
      </w:pPr>
      <w:r>
        <w:t xml:space="preserve">Urządzenia odebrane przez Zamawiającego są objęte gwarancją przez 36 miesięcy, licząc od dnia podpisania Protokołu odbioru przez Strony bez uwag i zastrzeżeń. </w:t>
      </w:r>
    </w:p>
    <w:p w:rsidR="004D5F74" w:rsidRDefault="0061631C">
      <w:pPr>
        <w:numPr>
          <w:ilvl w:val="0"/>
          <w:numId w:val="9"/>
        </w:numPr>
        <w:ind w:right="98" w:hanging="358"/>
      </w:pPr>
      <w:r>
        <w:t xml:space="preserve">Wykonawca zobowiązuje się usuwać wszelkie usterki i wady, które zostaną zidentyfikowane w trakcie eksploatacji danego Urządzenia zgodnie z instrukcją użytkowania, w okresie objętym gwarancją lub </w:t>
      </w:r>
      <w:r w:rsidR="005C5D60">
        <w:t xml:space="preserve">       </w:t>
      </w:r>
      <w:r>
        <w:t xml:space="preserve">do dostarczenia Urządzenia wolnego od wad na zasadach określonych w Umowie, w taki sposób, że przywróci mu pełną funkcjonalność. Gwarancji podlegają usterki, wady materiałowe i konstrukcyjne, a także niespełnianie funkcji użytkowych Urządzenia, zapewnionych przez Wykonawcę. </w:t>
      </w:r>
    </w:p>
    <w:p w:rsidR="004D5F74" w:rsidRDefault="0061631C">
      <w:pPr>
        <w:numPr>
          <w:ilvl w:val="0"/>
          <w:numId w:val="9"/>
        </w:numPr>
        <w:ind w:right="98" w:hanging="358"/>
      </w:pPr>
      <w:r>
        <w:lastRenderedPageBreak/>
        <w:t xml:space="preserve">Naprawy uszkodzonego Urządzenia będą realizowane przy wykorzystaniu nowych, oryginalnych, nieregenerowanych, nieużywanych części lub podzespołów przeznaczonych do danego Urządzenia. </w:t>
      </w:r>
    </w:p>
    <w:p w:rsidR="004D5F74" w:rsidRDefault="0061631C">
      <w:pPr>
        <w:numPr>
          <w:ilvl w:val="0"/>
          <w:numId w:val="9"/>
        </w:numPr>
        <w:spacing w:after="66"/>
        <w:ind w:right="98" w:hanging="358"/>
      </w:pPr>
      <w:r>
        <w:t xml:space="preserve">Wykonawca zobowiązany jest do świadczenia usług gwarancyjnych w zakresie Urządzeń na poniższych zasadach: </w:t>
      </w:r>
    </w:p>
    <w:p w:rsidR="004D5F74" w:rsidRDefault="0061631C">
      <w:pPr>
        <w:numPr>
          <w:ilvl w:val="0"/>
          <w:numId w:val="10"/>
        </w:numPr>
        <w:spacing w:after="68"/>
        <w:ind w:right="98" w:hanging="283"/>
      </w:pPr>
      <w:r>
        <w:t xml:space="preserve">wykonanie przez producenta lub autoryzowanego partnera serwisowego producenta, </w:t>
      </w:r>
    </w:p>
    <w:p w:rsidR="004D5F74" w:rsidRDefault="0061631C">
      <w:pPr>
        <w:numPr>
          <w:ilvl w:val="0"/>
          <w:numId w:val="10"/>
        </w:numPr>
        <w:ind w:right="98" w:hanging="283"/>
      </w:pPr>
      <w:r>
        <w:t xml:space="preserve">wykonanie w miejscu instalacji Urządzenia, a jeżeli naprawa w miejscu instalacji Urządzenia będzie niemożliwa - usługa gwarancyjna będzie świadczona w systemie </w:t>
      </w:r>
      <w:proofErr w:type="spellStart"/>
      <w:r>
        <w:t>door</w:t>
      </w:r>
      <w:proofErr w:type="spellEnd"/>
      <w:r>
        <w:t>-to-</w:t>
      </w:r>
      <w:proofErr w:type="spellStart"/>
      <w:r>
        <w:t>door</w:t>
      </w:r>
      <w:proofErr w:type="spellEnd"/>
      <w:r>
        <w:t>; odbiór Urządzenia w</w:t>
      </w:r>
      <w:r w:rsidR="002E702B">
        <w:t xml:space="preserve"> dni robocze w godzinach 9:00-14</w:t>
      </w:r>
      <w:r>
        <w:t xml:space="preserve">:00, </w:t>
      </w:r>
    </w:p>
    <w:p w:rsidR="004D5F74" w:rsidRDefault="0061631C" w:rsidP="008C2DCC">
      <w:pPr>
        <w:numPr>
          <w:ilvl w:val="0"/>
          <w:numId w:val="10"/>
        </w:numPr>
        <w:spacing w:after="66"/>
        <w:ind w:right="98" w:hanging="283"/>
      </w:pPr>
      <w:r>
        <w:t>zgłoszenia przyjmowane przez Wykonawcę tel</w:t>
      </w:r>
      <w:r w:rsidR="00C907B4">
        <w:t>efonicznie na numer ……………………..</w:t>
      </w:r>
      <w:r>
        <w:t xml:space="preserve"> lub drogą elektroniczną na e-mail </w:t>
      </w:r>
      <w:r w:rsidR="008C2DCC">
        <w:t xml:space="preserve">: </w:t>
      </w:r>
      <w:r w:rsidR="00C907B4">
        <w:t>……………………………….</w:t>
      </w:r>
      <w:r w:rsidR="008C2DCC">
        <w:t xml:space="preserve"> </w:t>
      </w:r>
      <w:r>
        <w:t xml:space="preserve"> </w:t>
      </w:r>
      <w:r w:rsidR="008C2DCC">
        <w:t xml:space="preserve"> </w:t>
      </w:r>
      <w:r>
        <w:t>w dni r</w:t>
      </w:r>
      <w:r w:rsidR="002E702B">
        <w:t>obocze w godzinach od 8:00 do 16</w:t>
      </w:r>
      <w:r>
        <w:t xml:space="preserve">:00, </w:t>
      </w:r>
    </w:p>
    <w:p w:rsidR="004D5F74" w:rsidRDefault="0061631C">
      <w:pPr>
        <w:numPr>
          <w:ilvl w:val="0"/>
          <w:numId w:val="10"/>
        </w:numPr>
        <w:spacing w:after="0"/>
        <w:ind w:right="98" w:hanging="283"/>
      </w:pPr>
      <w:r>
        <w:t xml:space="preserve">w przypadku zgłoszenia przez Zamawiającego awarii Urządzenia, Wykonawca przystąpi do usuwania  awarii nie później niż następnego dnia roboczego licząc od dnia przekazania zgłoszenia przez </w:t>
      </w:r>
    </w:p>
    <w:p w:rsidR="004D5F74" w:rsidRDefault="0061631C">
      <w:pPr>
        <w:spacing w:after="68"/>
        <w:ind w:left="406" w:right="98"/>
      </w:pPr>
      <w:r>
        <w:t xml:space="preserve">Zamawiającego, </w:t>
      </w:r>
    </w:p>
    <w:p w:rsidR="004D5F74" w:rsidRDefault="00055589">
      <w:pPr>
        <w:numPr>
          <w:ilvl w:val="0"/>
          <w:numId w:val="10"/>
        </w:numPr>
        <w:spacing w:after="64"/>
        <w:ind w:right="98" w:hanging="283"/>
      </w:pPr>
      <w:r>
        <w:t>w</w:t>
      </w:r>
      <w:r w:rsidR="0061631C">
        <w:t xml:space="preserve">ykonawca dokona skutecznej naprawy Urządzenia w ciągu 3 dni roboczych od momentu otrzymania zgłoszenia, </w:t>
      </w:r>
    </w:p>
    <w:p w:rsidR="004D5F74" w:rsidRDefault="0061631C">
      <w:pPr>
        <w:numPr>
          <w:ilvl w:val="0"/>
          <w:numId w:val="10"/>
        </w:numPr>
        <w:spacing w:after="64"/>
        <w:ind w:right="98" w:hanging="283"/>
      </w:pPr>
      <w:r>
        <w:t>jeżeli czas usunięcia awarii przekroczy 3 dni robocze Wykonawca niezwłocznie dostarczy Zamawiającemu na czas naprawy urządzenie zastępcze o nie</w:t>
      </w:r>
      <w:r w:rsidR="00ED4D2C">
        <w:t xml:space="preserve"> </w:t>
      </w:r>
      <w:r>
        <w:t xml:space="preserve">gorszych parametrach technicznych wraz ze sterownikami umożliwiającymi prawidłowe korzystanie z tego urządzenia, </w:t>
      </w:r>
    </w:p>
    <w:p w:rsidR="004D5F74" w:rsidRDefault="00055589">
      <w:pPr>
        <w:numPr>
          <w:ilvl w:val="0"/>
          <w:numId w:val="10"/>
        </w:numPr>
        <w:spacing w:after="70"/>
        <w:ind w:right="98" w:hanging="283"/>
      </w:pPr>
      <w:r>
        <w:t>z</w:t>
      </w:r>
      <w:r w:rsidR="0061631C">
        <w:t xml:space="preserve">amawiający dopuszcza możliwość naprawy Urządzenia w swojej siedzibie, </w:t>
      </w:r>
    </w:p>
    <w:p w:rsidR="004D5F74" w:rsidRDefault="0061631C">
      <w:pPr>
        <w:numPr>
          <w:ilvl w:val="0"/>
          <w:numId w:val="10"/>
        </w:numPr>
        <w:ind w:right="98" w:hanging="283"/>
      </w:pPr>
      <w:r>
        <w:t xml:space="preserve">naprawy będą realizowane zgodnie z wymaganiami normy ISO 9001 lub równoważnej. </w:t>
      </w:r>
    </w:p>
    <w:p w:rsidR="004D5F74" w:rsidRDefault="0061631C">
      <w:pPr>
        <w:numPr>
          <w:ilvl w:val="0"/>
          <w:numId w:val="11"/>
        </w:numPr>
        <w:ind w:right="98" w:hanging="358"/>
      </w:pPr>
      <w:r>
        <w:t xml:space="preserve">W przypadku, gdy naprawa Urządzenia trwać będzie dłużej niż 3 dni robocze, okres gwarancji będzie wydłużony o czas trwania naprawy. W przypadku, gdy naprawa Urządzenia trwać będzie dłużej niż 14 dni kalendarzowych, lub gdy to samo Urządzenie było naprawiane więcej niż 3 razy, Zamawiającemu przysługuje prawo żądania bezkosztowej wymiany Urządzenia na nowe, tego samego typu lub o nie gorszych parametrach technicznych, w ramach wynagrodzenia określonego w § 3 ust. 1. Bieg okresu gwarancji rozpoczyna się w dniu podpisania bez uwag i zastrzeżeń Protokołu odbioru wymienionego Urządzenia.  </w:t>
      </w:r>
    </w:p>
    <w:p w:rsidR="004D5F74" w:rsidRDefault="0061631C">
      <w:pPr>
        <w:numPr>
          <w:ilvl w:val="0"/>
          <w:numId w:val="11"/>
        </w:numPr>
        <w:ind w:right="98" w:hanging="358"/>
      </w:pPr>
      <w:r>
        <w:t xml:space="preserve">W przypadku zaistnienia zdarzenia określonego w ust. 7, Urządzenie podlega wymianie na nowe </w:t>
      </w:r>
      <w:r w:rsidR="00E00700">
        <w:t xml:space="preserve">                 </w:t>
      </w:r>
      <w:r>
        <w:t xml:space="preserve">w terminie 5 dni roboczych od otrzymania przez Wykonawcę pisemnego żądania w tym zakresie. </w:t>
      </w:r>
    </w:p>
    <w:p w:rsidR="004D5F74" w:rsidRDefault="0061631C">
      <w:pPr>
        <w:numPr>
          <w:ilvl w:val="0"/>
          <w:numId w:val="11"/>
        </w:numPr>
        <w:ind w:right="98" w:hanging="358"/>
      </w:pPr>
      <w:r>
        <w:t xml:space="preserve">Wykonawca dokona odbioru, naprawy oraz zwrotu Urządzenia na własny koszt i ryzyko. Wykonawca ponosi pełną odpowiedzialność za ewentualną utratę lub zniszczenie Urządzenia w okresie rozpoczętym wraz z odebraniem Urządzenia z siedziby Zamawiającego. </w:t>
      </w:r>
    </w:p>
    <w:p w:rsidR="004D5F74" w:rsidRDefault="0061631C">
      <w:pPr>
        <w:numPr>
          <w:ilvl w:val="0"/>
          <w:numId w:val="11"/>
        </w:numPr>
        <w:ind w:right="98" w:hanging="358"/>
      </w:pPr>
      <w:r>
        <w:t xml:space="preserve">Urządzenie przekazywane do naprawy poza siedzibę Zamawiającego lub zwrócone Wykonawcy  </w:t>
      </w:r>
      <w:r w:rsidR="00E00700">
        <w:t xml:space="preserve">                </w:t>
      </w:r>
      <w:r>
        <w:t xml:space="preserve">w związku z jego wymianą, o ile istnieje techniczna możliwość, zostanie pozbawione nośników informacji, np. zewnętrzne karty pamięci, a w przypadku pamięci wbudowanych wszystkie dane zostaną usunięte przez Zamawiającego. </w:t>
      </w:r>
    </w:p>
    <w:p w:rsidR="004D5F74" w:rsidRDefault="0061631C">
      <w:pPr>
        <w:numPr>
          <w:ilvl w:val="0"/>
          <w:numId w:val="11"/>
        </w:numPr>
        <w:spacing w:after="2"/>
        <w:ind w:right="98" w:hanging="358"/>
      </w:pPr>
      <w:r>
        <w:t xml:space="preserve">W przypadku awarii dysku SSD będzie on wymieniony przez Wykonawcę na nowy bez zwrotu przez </w:t>
      </w:r>
    </w:p>
    <w:p w:rsidR="004D5F74" w:rsidRDefault="0061631C">
      <w:pPr>
        <w:ind w:left="368" w:right="98"/>
      </w:pPr>
      <w:r>
        <w:t xml:space="preserve">Zamawiającego dysku uszkodzonego oraz bez konieczności dokonywania ekspertyzy poza siedzibą Zamawiającego. Wykonawca ma prawo sprawdzić w siedzibie Zamawiającego dysk, który uległ uszkodzeniu.  </w:t>
      </w:r>
    </w:p>
    <w:p w:rsidR="004D5F74" w:rsidRDefault="0061631C">
      <w:pPr>
        <w:numPr>
          <w:ilvl w:val="0"/>
          <w:numId w:val="11"/>
        </w:numPr>
        <w:ind w:right="98" w:hanging="358"/>
      </w:pPr>
      <w:r>
        <w:t xml:space="preserve">Okres obowiązywania gwarancji będzie automatycznie wydłużany o czas naprawy lub wymiany elementu Urządzenia na nowy/nowe. Okres gwarancji wymienionego elementu Urządzenia ponownie rozpoczyna swój bieg. </w:t>
      </w:r>
    </w:p>
    <w:p w:rsidR="004D5F74" w:rsidRDefault="0061631C">
      <w:pPr>
        <w:numPr>
          <w:ilvl w:val="0"/>
          <w:numId w:val="11"/>
        </w:numPr>
        <w:ind w:right="98" w:hanging="358"/>
      </w:pPr>
      <w:r>
        <w:lastRenderedPageBreak/>
        <w:t>Jeżeli Wykonawca nie dokona naprawy w terminie określonym w ust. 6 pkt 5 lub nie wymieni elementu na nowy w terminie określonym w ust. 8, to Zamawiający może naprawić lub wymienić element na nowy we własnym zakresie, bez utraty prawa do gwarancji, a Wykonawca będzie zobowiązany pokryć wszelkie koszty Zamawiającego związane z niewykonaniem przez Wykonawcę zobowiązań gwarancyjnych,</w:t>
      </w:r>
      <w:r w:rsidR="0083023A">
        <w:t xml:space="preserve">          </w:t>
      </w:r>
      <w:r>
        <w:t xml:space="preserve"> w terminie do 14 dni otrzymania wezwania od Zamawiającego do zwrotu tych kosztów. </w:t>
      </w:r>
    </w:p>
    <w:p w:rsidR="004D5F74" w:rsidRDefault="0061631C">
      <w:pPr>
        <w:numPr>
          <w:ilvl w:val="0"/>
          <w:numId w:val="11"/>
        </w:numPr>
        <w:spacing w:after="49"/>
        <w:ind w:right="98" w:hanging="358"/>
      </w:pPr>
      <w:r>
        <w:t xml:space="preserve">Gwarancja nie może ograniczać praw Zamawiającego do: </w:t>
      </w:r>
    </w:p>
    <w:p w:rsidR="004D5F74" w:rsidRDefault="0061631C">
      <w:pPr>
        <w:numPr>
          <w:ilvl w:val="0"/>
          <w:numId w:val="12"/>
        </w:numPr>
        <w:spacing w:after="45"/>
        <w:ind w:right="98" w:hanging="283"/>
      </w:pPr>
      <w:r>
        <w:t xml:space="preserve">instalowania i wymiany w Urządzeniu standardowych kart i urządzeń, zgodnie z zasadami sztuki, przez wykwalifikowany personel Zamawiającego,  </w:t>
      </w:r>
    </w:p>
    <w:p w:rsidR="004D5F74" w:rsidRDefault="0061631C">
      <w:pPr>
        <w:numPr>
          <w:ilvl w:val="0"/>
          <w:numId w:val="12"/>
        </w:numPr>
        <w:ind w:right="98" w:hanging="283"/>
      </w:pPr>
      <w:r>
        <w:t xml:space="preserve">dysponowania Urządzeniem, co oznacza, że w razie sprzedaży lub innej formy przekazania Urządzenia gwarancja przechodzi na nowego właściciela. </w:t>
      </w:r>
    </w:p>
    <w:p w:rsidR="004D5F74" w:rsidRDefault="0061631C">
      <w:pPr>
        <w:spacing w:after="0" w:line="259" w:lineRule="auto"/>
        <w:ind w:left="0" w:right="55" w:firstLine="0"/>
        <w:jc w:val="center"/>
      </w:pPr>
      <w:r>
        <w:rPr>
          <w:b/>
        </w:rPr>
        <w:t xml:space="preserve"> </w:t>
      </w:r>
    </w:p>
    <w:p w:rsidR="004D5F74" w:rsidRDefault="0061631C">
      <w:pPr>
        <w:spacing w:after="151" w:line="259" w:lineRule="auto"/>
        <w:ind w:right="113"/>
        <w:jc w:val="center"/>
      </w:pPr>
      <w:r>
        <w:rPr>
          <w:b/>
        </w:rPr>
        <w:t xml:space="preserve">§ 5. </w:t>
      </w:r>
    </w:p>
    <w:p w:rsidR="004D5F74" w:rsidRDefault="0061631C">
      <w:pPr>
        <w:spacing w:after="70"/>
        <w:ind w:left="-5" w:right="9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Zamawiający naliczy kary umowne w następujących przypadkach: </w:t>
      </w:r>
    </w:p>
    <w:p w:rsidR="004D5F74" w:rsidRDefault="0061631C">
      <w:pPr>
        <w:numPr>
          <w:ilvl w:val="0"/>
          <w:numId w:val="13"/>
        </w:numPr>
        <w:spacing w:after="66"/>
        <w:ind w:right="98" w:hanging="283"/>
      </w:pPr>
      <w:r>
        <w:t xml:space="preserve">zwłoka w realizacji dostawy Urządzeń, poprzez uchybienie terminowi, o którym mowa w § 2 ust. 1 - </w:t>
      </w:r>
      <w:r w:rsidR="0083023A">
        <w:t xml:space="preserve">     </w:t>
      </w:r>
      <w:r>
        <w:t xml:space="preserve">w wysokości 0,5% wynagrodzenia, o którym mowa w § 3 ust. 1, za każdy rozpoczęty dzień zwłoki; </w:t>
      </w:r>
    </w:p>
    <w:p w:rsidR="004D5F74" w:rsidRDefault="0061631C">
      <w:pPr>
        <w:numPr>
          <w:ilvl w:val="0"/>
          <w:numId w:val="13"/>
        </w:numPr>
        <w:spacing w:after="64"/>
        <w:ind w:right="98" w:hanging="283"/>
      </w:pPr>
      <w:r>
        <w:t xml:space="preserve">zwłoka w podjęciu lub wykonaniu skutecznej naprawy Urządzenia w ramach naprawy gwarancyjnej w terminie określonym w § 4 ust. 6 pkt 4, 5 i 6 - w wysokości 50,00 zł za każdy kolejny rozpoczęty dzień roboczy przedłużenia ww. terminów; </w:t>
      </w:r>
    </w:p>
    <w:p w:rsidR="004D5F74" w:rsidRDefault="0061631C">
      <w:pPr>
        <w:numPr>
          <w:ilvl w:val="0"/>
          <w:numId w:val="13"/>
        </w:numPr>
        <w:spacing w:after="66"/>
        <w:ind w:right="98" w:hanging="283"/>
      </w:pPr>
      <w:r>
        <w:t xml:space="preserve">zwłoka w dokonaniu wymiany Urządzenia na nowe, o której mowa w § 4 ust. 8 - w wysokości 50,00 zł za każdy kolejny rozpoczęty dzień zwłoki w wykonaniu tej czynności; </w:t>
      </w:r>
    </w:p>
    <w:p w:rsidR="004D5F74" w:rsidRDefault="0061631C">
      <w:pPr>
        <w:numPr>
          <w:ilvl w:val="0"/>
          <w:numId w:val="13"/>
        </w:numPr>
        <w:spacing w:after="64"/>
        <w:ind w:right="98" w:hanging="283"/>
      </w:pPr>
      <w:r>
        <w:t xml:space="preserve">w razie odstąpienia od Umowy z przyczyn leżących po stronie Wykonawcy - w wysokości 20 %  wynagrodzenia, o którym mowa w § 3 ust. 1; w przypadku odstąpienia od Umowy w części, podstawą naliczania kary umownej jest wartość Umowy w części objętej odstąpieniem; </w:t>
      </w:r>
    </w:p>
    <w:p w:rsidR="004D5F74" w:rsidRDefault="0061631C">
      <w:pPr>
        <w:numPr>
          <w:ilvl w:val="0"/>
          <w:numId w:val="13"/>
        </w:numPr>
        <w:ind w:right="98" w:hanging="283"/>
      </w:pPr>
      <w:r>
        <w:t xml:space="preserve">w przypadku naruszenia klauzuli poufności i ochrony danych osobowych, o której mowa w § 8 - </w:t>
      </w:r>
      <w:r w:rsidR="0083023A">
        <w:t xml:space="preserve">                 </w:t>
      </w:r>
      <w:r>
        <w:t xml:space="preserve">w wysokości 3 000,00 zł za każdy przypadek naruszenia. </w:t>
      </w:r>
    </w:p>
    <w:p w:rsidR="004D5F74" w:rsidRDefault="0061631C">
      <w:pPr>
        <w:numPr>
          <w:ilvl w:val="0"/>
          <w:numId w:val="14"/>
        </w:numPr>
        <w:ind w:right="98" w:hanging="358"/>
      </w:pPr>
      <w:r>
        <w:t xml:space="preserve">Naliczenie kar umownych nie zwalnia Wykonawcy ze zobowiązań wynikających z Umowy. </w:t>
      </w:r>
    </w:p>
    <w:p w:rsidR="004D5F74" w:rsidRDefault="0061631C">
      <w:pPr>
        <w:numPr>
          <w:ilvl w:val="0"/>
          <w:numId w:val="14"/>
        </w:numPr>
        <w:ind w:right="98" w:hanging="358"/>
      </w:pPr>
      <w:r>
        <w:t xml:space="preserve">Kara umowna podlega zapłacie w terminie 14 dni od dnia dostarczenia Wykonawcy żądania zapłaty, przez Zamawiającego. </w:t>
      </w:r>
    </w:p>
    <w:p w:rsidR="004D5F74" w:rsidRDefault="0061631C">
      <w:pPr>
        <w:numPr>
          <w:ilvl w:val="0"/>
          <w:numId w:val="14"/>
        </w:numPr>
        <w:ind w:right="98" w:hanging="358"/>
      </w:pPr>
      <w:r>
        <w:t xml:space="preserve">Wykonawca wyraża zgodę na potrącenie wymagalnych kar umownych z należności.   </w:t>
      </w:r>
    </w:p>
    <w:p w:rsidR="004D5F74" w:rsidRDefault="0061631C">
      <w:pPr>
        <w:numPr>
          <w:ilvl w:val="0"/>
          <w:numId w:val="14"/>
        </w:numPr>
        <w:ind w:right="98" w:hanging="358"/>
      </w:pPr>
      <w:r>
        <w:t xml:space="preserve">Zamawiający zastrzega sobie prawo do odszkodowania uzupełniającego przewyższającego wysokość naliczonych kar umownych, do wysokości rzeczywiście poniesionej szkody. </w:t>
      </w:r>
    </w:p>
    <w:p w:rsidR="004D5F74" w:rsidRDefault="0061631C">
      <w:pPr>
        <w:spacing w:after="151" w:line="259" w:lineRule="auto"/>
        <w:ind w:right="113"/>
        <w:jc w:val="center"/>
      </w:pPr>
      <w:r>
        <w:rPr>
          <w:b/>
        </w:rPr>
        <w:t xml:space="preserve">§ 6. </w:t>
      </w:r>
    </w:p>
    <w:p w:rsidR="004D5F74" w:rsidRDefault="0061631C">
      <w:pPr>
        <w:spacing w:after="66"/>
        <w:ind w:left="343" w:right="98" w:hanging="35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 razie rażącego naruszenia przez Wykonawcę postanowień Umowy Zamawiający ma prawo w terminie 7 dni od takiego zdarzenia odstąpić od Umowy, w szczególności w przypadku: </w:t>
      </w:r>
    </w:p>
    <w:p w:rsidR="004D5F74" w:rsidRDefault="0061631C">
      <w:pPr>
        <w:numPr>
          <w:ilvl w:val="0"/>
          <w:numId w:val="15"/>
        </w:numPr>
        <w:spacing w:after="68"/>
        <w:ind w:right="98" w:hanging="283"/>
      </w:pPr>
      <w:r>
        <w:t xml:space="preserve">gdy opóźnienie w realizacji Umowy przekroczy 10 dni kalendarzowych; </w:t>
      </w:r>
    </w:p>
    <w:p w:rsidR="004D5F74" w:rsidRDefault="0061631C">
      <w:pPr>
        <w:numPr>
          <w:ilvl w:val="0"/>
          <w:numId w:val="15"/>
        </w:numPr>
        <w:spacing w:after="66"/>
        <w:ind w:right="98" w:hanging="283"/>
      </w:pPr>
      <w:r>
        <w:t xml:space="preserve">gdy Wykonawca dostarczył Urządzenia z wadami lub Urządzenia niezgodne z Umową oraz pomimo zobowiązania do uzupełnienia dostawy Urządzeń do stanu zgodnego z Umową Wykonawca w ciągu 10 dni od dnia wezwania przez Zamawiającego nie dostarczył wymaganego Urządzenia; </w:t>
      </w:r>
    </w:p>
    <w:p w:rsidR="004D5F74" w:rsidRDefault="0061631C">
      <w:pPr>
        <w:numPr>
          <w:ilvl w:val="0"/>
          <w:numId w:val="15"/>
        </w:numPr>
        <w:ind w:right="98" w:hanging="283"/>
      </w:pPr>
      <w:r>
        <w:t xml:space="preserve">gdy Wykonawca, bez uprzedniej zgody Zamawiającego, zleci wykonanie całości lub części przedmiotu Umowy osobie trzeciej lub gdy Wykonawca wykonuje przedmiot Umowy przy udziale podmiotów, które nie uzyskały pisemnej akceptacji Zamawiającego. </w:t>
      </w:r>
    </w:p>
    <w:p w:rsidR="004D5F74" w:rsidRDefault="0061631C">
      <w:pPr>
        <w:numPr>
          <w:ilvl w:val="0"/>
          <w:numId w:val="16"/>
        </w:numPr>
        <w:ind w:right="98" w:hanging="358"/>
      </w:pPr>
      <w:r>
        <w:lastRenderedPageBreak/>
        <w:t xml:space="preserve">Zamawiającemu przysługuje prawo odstąpienia od Umowy w terminie 7 dni w całości lub części niewykonanej, jeżeli wykonanie Umowy stanie się niemożliwe wskutek okoliczności leżących po stronie Wykonawcy. Powyższe nie dotyczy sytuacji, gdy Umowa nie może być zrealizowana w sposób należyty z powodu siły wyższej, tj. zdarzeń o charakterze nadzwyczajnym, niemożliwych wcześniej do przewidzenia. Ciężar wskazania zaistniałych okoliczności spoczywa na Wykonawcy. </w:t>
      </w:r>
    </w:p>
    <w:p w:rsidR="004D5F74" w:rsidRDefault="0061631C">
      <w:pPr>
        <w:numPr>
          <w:ilvl w:val="0"/>
          <w:numId w:val="16"/>
        </w:numPr>
        <w:ind w:right="98" w:hanging="358"/>
      </w:pPr>
      <w:r>
        <w:t xml:space="preserve">W razie zaistnienia istotnej zmiany okoliczności powodującej, że wykonanie Umowy nie leży 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4D5F74" w:rsidRDefault="0061631C">
      <w:pPr>
        <w:numPr>
          <w:ilvl w:val="0"/>
          <w:numId w:val="16"/>
        </w:numPr>
        <w:ind w:right="98" w:hanging="358"/>
      </w:pPr>
      <w:r>
        <w:t xml:space="preserve">Odstąpienie od Umowy wymaga formie pisemnej, pod rygorem nieważności takiego oświadczenia. </w:t>
      </w:r>
    </w:p>
    <w:p w:rsidR="004D5F74" w:rsidRDefault="0061631C">
      <w:pPr>
        <w:numPr>
          <w:ilvl w:val="0"/>
          <w:numId w:val="16"/>
        </w:numPr>
        <w:ind w:right="98" w:hanging="358"/>
      </w:pPr>
      <w:r>
        <w:t xml:space="preserve">W przypadku odstąpienia od Umowy z przyczyn leżących po stronie Wykonawcy, Zamawiający zobowiązany jest do zapłaty jedynie za należycie wykonaną część przedmiotu Umowy. </w:t>
      </w:r>
    </w:p>
    <w:p w:rsidR="004D5F74" w:rsidRDefault="0061631C">
      <w:pPr>
        <w:numPr>
          <w:ilvl w:val="0"/>
          <w:numId w:val="16"/>
        </w:numPr>
        <w:ind w:right="98" w:hanging="358"/>
      </w:pPr>
      <w:r>
        <w:t xml:space="preserve">Odstąpienie od Umowy nie zwalnia Wykonawcy z obowiązku zapłaty naliczonych kar umownych. </w:t>
      </w:r>
    </w:p>
    <w:p w:rsidR="004D5F74" w:rsidRDefault="0061631C">
      <w:pPr>
        <w:spacing w:after="0" w:line="259" w:lineRule="auto"/>
        <w:ind w:left="0" w:right="58" w:firstLine="0"/>
        <w:jc w:val="center"/>
      </w:pPr>
      <w:r>
        <w:rPr>
          <w:b/>
        </w:rPr>
        <w:t xml:space="preserve"> </w:t>
      </w:r>
    </w:p>
    <w:p w:rsidR="004D5F74" w:rsidRDefault="0061631C">
      <w:pPr>
        <w:spacing w:after="151" w:line="259" w:lineRule="auto"/>
        <w:ind w:right="110"/>
        <w:jc w:val="center"/>
      </w:pPr>
      <w:r>
        <w:rPr>
          <w:b/>
        </w:rPr>
        <w:t xml:space="preserve">§ 7. </w:t>
      </w:r>
    </w:p>
    <w:p w:rsidR="004D5F74" w:rsidRDefault="0061631C">
      <w:pPr>
        <w:numPr>
          <w:ilvl w:val="0"/>
          <w:numId w:val="17"/>
        </w:numPr>
        <w:ind w:right="98" w:hanging="360"/>
      </w:pPr>
      <w:r>
        <w:t xml:space="preserve">Wykonawca może powierzyć wykonanie części Umowy podwykonawcom. W takim wypadku powierzenie zadań dokonane będzie z uwzględnieniem postanowień ust. 2 oraz należytej staranności przewidzianej dla profesjonalnego wykonania przedmiotu Umowy.  </w:t>
      </w:r>
    </w:p>
    <w:p w:rsidR="004D5F74" w:rsidRDefault="0061631C">
      <w:pPr>
        <w:numPr>
          <w:ilvl w:val="0"/>
          <w:numId w:val="17"/>
        </w:numPr>
        <w:ind w:right="98" w:hanging="360"/>
      </w:pPr>
      <w:r>
        <w:t xml:space="preserve">Powierzając podwykonawcy realizację części Umowy, Wykonawca odpowiada za działania i zaniechania osób ze strony podwykonawcy jak za działania lub zaniechania własne. Wykonawca ponosi także pełną odpowiedzialność za szkody powstałe w wyniku działania lub zaniechania osób biorących udział </w:t>
      </w:r>
      <w:r w:rsidR="0083023A">
        <w:t xml:space="preserve">               </w:t>
      </w:r>
      <w:r>
        <w:t xml:space="preserve">w realizacji Umowy ze strony podwykonawcy. </w:t>
      </w:r>
    </w:p>
    <w:p w:rsidR="004D5F74" w:rsidRDefault="0061631C">
      <w:pPr>
        <w:spacing w:after="151" w:line="259" w:lineRule="auto"/>
        <w:ind w:right="110"/>
        <w:jc w:val="center"/>
      </w:pPr>
      <w:r>
        <w:rPr>
          <w:b/>
        </w:rPr>
        <w:t xml:space="preserve">§ 8. </w:t>
      </w:r>
    </w:p>
    <w:p w:rsidR="004D5F74" w:rsidRDefault="0061631C">
      <w:pPr>
        <w:numPr>
          <w:ilvl w:val="0"/>
          <w:numId w:val="18"/>
        </w:numPr>
        <w:ind w:right="98" w:hanging="358"/>
      </w:pPr>
      <w:r>
        <w:t xml:space="preserve">Wykonawca zobowiązuje się do zachowania w ścisłej tajemnicy wszelkich informacji uzyskanych  </w:t>
      </w:r>
      <w:r w:rsidR="0083023A">
        <w:t xml:space="preserve">           </w:t>
      </w:r>
      <w:r>
        <w:t xml:space="preserve">w związku z wykonaniem Umowy, niezależnie od formy przekazania tych informacji oraz ich źródła, </w:t>
      </w:r>
      <w:r w:rsidR="0083023A">
        <w:t xml:space="preserve">        </w:t>
      </w:r>
      <w:r>
        <w:t xml:space="preserve">w szczególności informacji technicznych, technologicznych, organizacyjnych i innych dotyczących Zamawiającego. </w:t>
      </w:r>
    </w:p>
    <w:p w:rsidR="004D5F74" w:rsidRDefault="0061631C">
      <w:pPr>
        <w:numPr>
          <w:ilvl w:val="0"/>
          <w:numId w:val="18"/>
        </w:numPr>
        <w:spacing w:after="125" w:line="285" w:lineRule="auto"/>
        <w:ind w:right="98" w:hanging="358"/>
      </w:pPr>
      <w:r>
        <w:t xml:space="preserve">W razie wątpliwości, czy określona informacja stanowi tajemnicę Wykonawca zobowiązany jest zwrócić się w formie pisemnej do Zamawiającego o wyjaśnienie takiej wątpliwości. Wykonawca zobowiązuje się do wykorzystania uzyskanych informacji jedynie w celu wykonania Umowy. </w:t>
      </w:r>
    </w:p>
    <w:p w:rsidR="004D5F74" w:rsidRDefault="0061631C">
      <w:pPr>
        <w:numPr>
          <w:ilvl w:val="0"/>
          <w:numId w:val="18"/>
        </w:numPr>
        <w:ind w:right="98" w:hanging="358"/>
      </w:pPr>
      <w:r>
        <w:t xml:space="preserve">Wykonawca zobowiązuje się ujawnić powyższe informacje tylko tym pracownikom Wykonawcy lub osobom współpracującym z Wykonawcą, wobec których ujawnienie takie będzie uzasadnione zakresem, w którym wykonują Umowę. </w:t>
      </w:r>
    </w:p>
    <w:p w:rsidR="004D5F74" w:rsidRDefault="0061631C">
      <w:pPr>
        <w:numPr>
          <w:ilvl w:val="0"/>
          <w:numId w:val="18"/>
        </w:numPr>
        <w:ind w:right="98" w:hanging="358"/>
      </w:pPr>
      <w:r>
        <w:t xml:space="preserve">Powyższe </w:t>
      </w:r>
      <w:r>
        <w:tab/>
        <w:t xml:space="preserve">postanowienia </w:t>
      </w:r>
      <w:r>
        <w:tab/>
        <w:t xml:space="preserve">nie </w:t>
      </w:r>
      <w:r>
        <w:tab/>
        <w:t xml:space="preserve">mają </w:t>
      </w:r>
      <w:r>
        <w:tab/>
        <w:t xml:space="preserve">zastosowania </w:t>
      </w:r>
      <w:r>
        <w:tab/>
        <w:t xml:space="preserve">wobec </w:t>
      </w:r>
      <w:r>
        <w:tab/>
        <w:t xml:space="preserve">informacji </w:t>
      </w:r>
      <w:r>
        <w:tab/>
        <w:t xml:space="preserve">powszechnie </w:t>
      </w:r>
      <w:r>
        <w:tab/>
        <w:t xml:space="preserve">znanych lub opublikowanych oraz w przypadku żądania ich ujawnienia przez uprawniony organ. </w:t>
      </w:r>
    </w:p>
    <w:p w:rsidR="004D5F74" w:rsidRDefault="0061631C">
      <w:pPr>
        <w:numPr>
          <w:ilvl w:val="0"/>
          <w:numId w:val="18"/>
        </w:numPr>
        <w:spacing w:after="2"/>
        <w:ind w:right="98" w:hanging="358"/>
      </w:pPr>
      <w:r>
        <w:t xml:space="preserve">W przypadku, gdy w trakcie realizacji umowy przetwarzane będą dane osobowe, Wykonawca zobowiązany jest do stosowania przepisów Rozporządzenia Parlamentu Europejskiego i Rady Unii Europejskiej 2016/679 z dnia 27 kwietnia 2016 r. w sprawie ochrony osób fizycznych w związku z przetwarzaniem danych osobowych i w sprawie swobodnego przepływu takich danych oraz uchylenia dyrektywy 95/46/WE, przepisów ustawy z dnia 10 maja 2018 r. o ochronie danych osobowych oraz innych przepisów prawa w tym zakresie. </w:t>
      </w:r>
    </w:p>
    <w:p w:rsidR="00ED4D2C" w:rsidRDefault="00ED4D2C">
      <w:pPr>
        <w:spacing w:after="151" w:line="259" w:lineRule="auto"/>
        <w:ind w:right="110"/>
        <w:jc w:val="center"/>
        <w:rPr>
          <w:b/>
        </w:rPr>
      </w:pPr>
    </w:p>
    <w:p w:rsidR="006F7B77" w:rsidRDefault="006F7B77">
      <w:pPr>
        <w:spacing w:after="151" w:line="259" w:lineRule="auto"/>
        <w:ind w:right="110"/>
        <w:jc w:val="center"/>
        <w:rPr>
          <w:b/>
        </w:rPr>
      </w:pPr>
    </w:p>
    <w:p w:rsidR="006F7B77" w:rsidRDefault="006F7B77">
      <w:pPr>
        <w:spacing w:after="151" w:line="259" w:lineRule="auto"/>
        <w:ind w:right="110"/>
        <w:jc w:val="center"/>
        <w:rPr>
          <w:b/>
        </w:rPr>
      </w:pPr>
    </w:p>
    <w:p w:rsidR="006F7B77" w:rsidRDefault="006F7B77">
      <w:pPr>
        <w:spacing w:after="151" w:line="259" w:lineRule="auto"/>
        <w:ind w:right="110"/>
        <w:jc w:val="center"/>
        <w:rPr>
          <w:b/>
        </w:rPr>
      </w:pPr>
    </w:p>
    <w:p w:rsidR="004D5F74" w:rsidRDefault="0061631C">
      <w:pPr>
        <w:spacing w:after="151" w:line="259" w:lineRule="auto"/>
        <w:ind w:right="110"/>
        <w:jc w:val="center"/>
      </w:pPr>
      <w:r>
        <w:rPr>
          <w:b/>
        </w:rPr>
        <w:t xml:space="preserve">§ 9. </w:t>
      </w:r>
    </w:p>
    <w:p w:rsidR="004D5F74" w:rsidRDefault="0061631C">
      <w:pPr>
        <w:numPr>
          <w:ilvl w:val="0"/>
          <w:numId w:val="19"/>
        </w:numPr>
        <w:ind w:right="98" w:hanging="358"/>
      </w:pPr>
      <w:r>
        <w:t xml:space="preserve">Wszelkie zmiany i uzupełnienia dotyczące Umowy wymagają formy pisemnej pod rygorem nieważności, z tym zastrzeżeniem, że każda ze Stron może jednostronnie dokonać zmiany osób upoważnionych, numerów telefonów i adresów e-mail, wskazanych w Umowie, zawiadamiając uprzednio o takiej zmianie drugą Stronę pisemnie pod rygorem nieważności. </w:t>
      </w:r>
    </w:p>
    <w:p w:rsidR="004D5F74" w:rsidRDefault="0061631C">
      <w:pPr>
        <w:numPr>
          <w:ilvl w:val="0"/>
          <w:numId w:val="19"/>
        </w:numPr>
        <w:ind w:right="98" w:hanging="358"/>
      </w:pPr>
      <w:r>
        <w:t xml:space="preserve">Prawa i obowiązki Stron określone w Umowie oraz z niej wynikające, nie mogą być przenoszone na osoby trzecie bez pisemnej zgody drugiej Strony. </w:t>
      </w:r>
    </w:p>
    <w:p w:rsidR="004D5F74" w:rsidRDefault="0061631C">
      <w:pPr>
        <w:numPr>
          <w:ilvl w:val="0"/>
          <w:numId w:val="19"/>
        </w:numPr>
        <w:ind w:right="98" w:hanging="358"/>
      </w:pPr>
      <w:r>
        <w:t xml:space="preserve">W sprawach nieuregulowanych w Umowie mają zastosowanie przepisy Kodeksu cywilnego. </w:t>
      </w:r>
    </w:p>
    <w:p w:rsidR="004D5F74" w:rsidRDefault="0061631C">
      <w:pPr>
        <w:numPr>
          <w:ilvl w:val="0"/>
          <w:numId w:val="19"/>
        </w:numPr>
        <w:ind w:right="98" w:hanging="358"/>
      </w:pPr>
      <w:r>
        <w:t xml:space="preserve">Ewentualne spory wynikłe na tle realizacji Umowy, które nie zostaną rozwiązane polubownie, Strony oddadzą pod rozstrzygnięcie sądu powszechnego właściwego dla siedziby Zamawiającego. </w:t>
      </w:r>
    </w:p>
    <w:p w:rsidR="004D5F74" w:rsidRDefault="0061631C">
      <w:pPr>
        <w:numPr>
          <w:ilvl w:val="0"/>
          <w:numId w:val="19"/>
        </w:numPr>
        <w:ind w:right="98" w:hanging="358"/>
      </w:pPr>
      <w:r>
        <w:t xml:space="preserve">Umowę sporządzono w dwóch jednobrzmiących egzemplarzach, po jednym dla każdej Strony. </w:t>
      </w:r>
    </w:p>
    <w:p w:rsidR="004D5F74" w:rsidRDefault="0061631C">
      <w:pPr>
        <w:numPr>
          <w:ilvl w:val="0"/>
          <w:numId w:val="19"/>
        </w:numPr>
        <w:spacing w:after="70"/>
        <w:ind w:right="98" w:hanging="358"/>
      </w:pPr>
      <w:r>
        <w:t>I</w:t>
      </w:r>
      <w:r w:rsidR="006F7B77">
        <w:t xml:space="preserve">ntegralną część Umowy stanowi specyfikacja zapytania ofertowego i formularz Protokołu odbioru. </w:t>
      </w:r>
    </w:p>
    <w:p w:rsidR="006F7B77" w:rsidRDefault="006F7B77">
      <w:pPr>
        <w:spacing w:after="15" w:line="259" w:lineRule="auto"/>
        <w:ind w:right="108"/>
        <w:jc w:val="center"/>
        <w:rPr>
          <w:b/>
        </w:rPr>
      </w:pPr>
    </w:p>
    <w:p w:rsidR="006F7B77" w:rsidRDefault="006F7B77">
      <w:pPr>
        <w:spacing w:after="15" w:line="259" w:lineRule="auto"/>
        <w:ind w:right="108"/>
        <w:jc w:val="center"/>
        <w:rPr>
          <w:b/>
        </w:rPr>
      </w:pPr>
    </w:p>
    <w:p w:rsidR="004D5F74" w:rsidRDefault="0061631C">
      <w:pPr>
        <w:spacing w:after="15" w:line="259" w:lineRule="auto"/>
        <w:ind w:right="108"/>
        <w:jc w:val="center"/>
      </w:pPr>
      <w:r>
        <w:rPr>
          <w:b/>
        </w:rPr>
        <w:t>Zamawiający                                                                                        Wykonawca</w:t>
      </w:r>
      <w:r>
        <w:rPr>
          <w:rFonts w:ascii="Calibri" w:eastAsia="Calibri" w:hAnsi="Calibri" w:cs="Calibri"/>
          <w:b/>
          <w:color w:val="FF0000"/>
          <w:sz w:val="24"/>
        </w:rPr>
        <w:t xml:space="preserve"> </w:t>
      </w:r>
    </w:p>
    <w:p w:rsidR="004D5F74" w:rsidRDefault="0061631C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color w:val="FF0000"/>
          <w:sz w:val="24"/>
        </w:rPr>
        <w:t xml:space="preserve"> </w:t>
      </w:r>
    </w:p>
    <w:p w:rsidR="004D5F74" w:rsidRDefault="004D5F74">
      <w:pPr>
        <w:sectPr w:rsidR="004D5F74">
          <w:footerReference w:type="even" r:id="rId9"/>
          <w:footerReference w:type="default" r:id="rId10"/>
          <w:footerReference w:type="first" r:id="rId11"/>
          <w:pgSz w:w="11900" w:h="16840"/>
          <w:pgMar w:top="852" w:right="1124" w:bottom="1240" w:left="1133" w:header="708" w:footer="527" w:gutter="0"/>
          <w:cols w:space="708"/>
        </w:sectPr>
      </w:pPr>
    </w:p>
    <w:p w:rsidR="004D5F74" w:rsidRDefault="0061631C">
      <w:pPr>
        <w:spacing w:after="221" w:line="259" w:lineRule="auto"/>
        <w:ind w:right="54"/>
        <w:jc w:val="center"/>
      </w:pPr>
      <w:r>
        <w:rPr>
          <w:b/>
        </w:rPr>
        <w:lastRenderedPageBreak/>
        <w:t>PROTOKÓŁ  ODBIORU</w:t>
      </w:r>
      <w:r>
        <w:t xml:space="preserve"> </w:t>
      </w:r>
    </w:p>
    <w:p w:rsidR="00D560FD" w:rsidRDefault="0061631C" w:rsidP="00166561">
      <w:pPr>
        <w:ind w:left="-5" w:right="98"/>
      </w:pPr>
      <w:r>
        <w:t xml:space="preserve">spisany w dniu  </w:t>
      </w:r>
      <w:r w:rsidR="00621BF3">
        <w:t>…………………</w:t>
      </w:r>
      <w:r>
        <w:t xml:space="preserve"> r. w związku z Umową Nr  </w:t>
      </w:r>
      <w:r w:rsidR="00723212">
        <w:t>…../2022</w:t>
      </w:r>
      <w:r>
        <w:t xml:space="preserve">, zawartą pomiędzy: </w:t>
      </w:r>
    </w:p>
    <w:p w:rsidR="00C273A2" w:rsidRDefault="0061631C" w:rsidP="00D560FD">
      <w:pPr>
        <w:ind w:left="-5" w:right="98"/>
      </w:pPr>
      <w:r>
        <w:rPr>
          <w:b/>
        </w:rPr>
        <w:t>Zamawiającym</w:t>
      </w:r>
      <w:r>
        <w:t>,</w:t>
      </w:r>
    </w:p>
    <w:p w:rsidR="00D560FD" w:rsidRDefault="00D560FD" w:rsidP="00D560FD">
      <w:pPr>
        <w:ind w:left="-5" w:right="98"/>
      </w:pPr>
      <w:r w:rsidRPr="00D560FD">
        <w:t xml:space="preserve"> </w:t>
      </w:r>
      <w:r>
        <w:t xml:space="preserve">Powiatem Pabianickim z siedzibą w Pabianicach (95-200 Pabianice) </w:t>
      </w:r>
      <w:proofErr w:type="spellStart"/>
      <w:r>
        <w:t>ul.Piłsudskiego</w:t>
      </w:r>
      <w:proofErr w:type="spellEnd"/>
      <w:r>
        <w:t xml:space="preserve"> 2 </w:t>
      </w:r>
    </w:p>
    <w:p w:rsidR="00D560FD" w:rsidRDefault="00D560FD" w:rsidP="00D560FD">
      <w:pPr>
        <w:ind w:left="-5" w:right="98"/>
      </w:pPr>
      <w:r>
        <w:t>NIP:731-17-49-778 zwanym dalej Stroną reprezentowaną na mocy pełnomocnictwa Zarządu Powiatu Pabianicki</w:t>
      </w:r>
      <w:r w:rsidR="00E36FFF">
        <w:t>ego</w:t>
      </w:r>
      <w:r w:rsidR="00625505">
        <w:t xml:space="preserve"> </w:t>
      </w:r>
      <w:r w:rsidR="00625505" w:rsidRPr="00625505">
        <w:t xml:space="preserve">93/21 z dnia 28 czerwca 2021 </w:t>
      </w:r>
      <w:r>
        <w:t xml:space="preserve"> roku przez ;</w:t>
      </w:r>
    </w:p>
    <w:p w:rsidR="00D560FD" w:rsidRDefault="00D560FD" w:rsidP="00D560FD">
      <w:pPr>
        <w:ind w:left="-5" w:right="98"/>
      </w:pPr>
      <w:r>
        <w:t xml:space="preserve">Pana Pawła </w:t>
      </w:r>
      <w:proofErr w:type="spellStart"/>
      <w:r>
        <w:t>Szałeckiego</w:t>
      </w:r>
      <w:proofErr w:type="spellEnd"/>
      <w:r>
        <w:t xml:space="preserve"> – dyrektora Zespołu Szkół nr 1 </w:t>
      </w:r>
      <w:proofErr w:type="spellStart"/>
      <w:r>
        <w:t>im.Jana</w:t>
      </w:r>
      <w:proofErr w:type="spellEnd"/>
      <w:r>
        <w:t xml:space="preserve"> Kilińskiego w Pabianicach   </w:t>
      </w:r>
    </w:p>
    <w:p w:rsidR="00D560FD" w:rsidRDefault="00D560FD" w:rsidP="00D560FD">
      <w:pPr>
        <w:ind w:left="-5" w:right="98"/>
      </w:pPr>
      <w:r>
        <w:t xml:space="preserve">(95-200 Pabianice) </w:t>
      </w:r>
      <w:proofErr w:type="spellStart"/>
      <w:r>
        <w:t>ul.Piotra</w:t>
      </w:r>
      <w:proofErr w:type="spellEnd"/>
      <w:r>
        <w:t xml:space="preserve"> Skargi 21.</w:t>
      </w:r>
    </w:p>
    <w:p w:rsidR="00C273A2" w:rsidRDefault="0061631C">
      <w:pPr>
        <w:spacing w:after="77"/>
        <w:ind w:left="-5" w:right="98"/>
      </w:pPr>
      <w:r>
        <w:rPr>
          <w:b/>
        </w:rPr>
        <w:t>Wykonawcą</w:t>
      </w:r>
      <w:r w:rsidR="00C273A2">
        <w:t>, którym jest:</w:t>
      </w:r>
    </w:p>
    <w:p w:rsidR="004D5F74" w:rsidRDefault="00C273A2">
      <w:pPr>
        <w:spacing w:after="77"/>
        <w:ind w:left="-5" w:right="98"/>
      </w:pPr>
      <w:r w:rsidRPr="00C273A2">
        <w:t>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F74" w:rsidRDefault="0061631C">
      <w:pPr>
        <w:spacing w:after="0"/>
        <w:ind w:left="-5" w:right="98"/>
      </w:pPr>
      <w:r>
        <w:t>Strony stwie</w:t>
      </w:r>
      <w:r w:rsidR="00723212">
        <w:t>rdzają, że w dniu……………….. 2022</w:t>
      </w:r>
      <w:r>
        <w:t xml:space="preserve"> r. Wykonawca dostarczył i przedstawił Zamawiającemu do odbioru Urządzenia określone w tabeli: </w:t>
      </w:r>
    </w:p>
    <w:tbl>
      <w:tblPr>
        <w:tblStyle w:val="TableGrid"/>
        <w:tblW w:w="9600" w:type="dxa"/>
        <w:tblInd w:w="19" w:type="dxa"/>
        <w:tblCellMar>
          <w:top w:w="54" w:type="dxa"/>
          <w:right w:w="35" w:type="dxa"/>
        </w:tblCellMar>
        <w:tblLook w:val="04A0" w:firstRow="1" w:lastRow="0" w:firstColumn="1" w:lastColumn="0" w:noHBand="0" w:noVBand="1"/>
      </w:tblPr>
      <w:tblGrid>
        <w:gridCol w:w="1966"/>
        <w:gridCol w:w="2479"/>
        <w:gridCol w:w="1490"/>
        <w:gridCol w:w="2268"/>
        <w:gridCol w:w="1397"/>
      </w:tblGrid>
      <w:tr w:rsidR="004D5F74">
        <w:trPr>
          <w:trHeight w:val="25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F74" w:rsidRDefault="004D5F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5F74" w:rsidRPr="007054A1" w:rsidRDefault="00D560FD">
            <w:pPr>
              <w:spacing w:after="0" w:line="259" w:lineRule="auto"/>
              <w:ind w:left="0" w:firstLine="0"/>
              <w:jc w:val="right"/>
            </w:pPr>
            <w:r w:rsidRPr="007054A1">
              <w:rPr>
                <w:rFonts w:eastAsia="Calibri"/>
                <w:sz w:val="20"/>
              </w:rPr>
              <w:t>Urządzeń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5F74" w:rsidRPr="007054A1" w:rsidRDefault="004D5F74" w:rsidP="00D560F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5F74" w:rsidRPr="007054A1" w:rsidRDefault="004D5F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74" w:rsidRPr="007054A1" w:rsidRDefault="0061631C">
            <w:pPr>
              <w:spacing w:after="0" w:line="259" w:lineRule="auto"/>
              <w:ind w:left="36" w:firstLine="0"/>
              <w:jc w:val="center"/>
            </w:pPr>
            <w:r w:rsidRPr="007054A1">
              <w:rPr>
                <w:rFonts w:eastAsia="Calibri"/>
                <w:sz w:val="20"/>
              </w:rPr>
              <w:t xml:space="preserve">data odbioru </w:t>
            </w:r>
          </w:p>
        </w:tc>
      </w:tr>
      <w:tr w:rsidR="004D5F74">
        <w:trPr>
          <w:trHeight w:val="25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74" w:rsidRPr="007054A1" w:rsidRDefault="0061631C">
            <w:pPr>
              <w:spacing w:after="0" w:line="259" w:lineRule="auto"/>
              <w:ind w:left="32" w:firstLine="0"/>
              <w:jc w:val="center"/>
            </w:pPr>
            <w:r w:rsidRPr="007054A1">
              <w:rPr>
                <w:rFonts w:eastAsia="Calibri"/>
                <w:sz w:val="20"/>
              </w:rPr>
              <w:t xml:space="preserve">nazwa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74" w:rsidRPr="007054A1" w:rsidRDefault="0061631C">
            <w:pPr>
              <w:spacing w:after="0" w:line="259" w:lineRule="auto"/>
              <w:ind w:left="39" w:firstLine="0"/>
              <w:jc w:val="center"/>
            </w:pPr>
            <w:r w:rsidRPr="007054A1">
              <w:rPr>
                <w:rFonts w:eastAsia="Calibri"/>
                <w:sz w:val="20"/>
              </w:rPr>
              <w:t xml:space="preserve">typ/model/producent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74" w:rsidRPr="007054A1" w:rsidRDefault="0061631C">
            <w:pPr>
              <w:spacing w:after="0" w:line="259" w:lineRule="auto"/>
              <w:ind w:left="37" w:firstLine="0"/>
              <w:jc w:val="center"/>
            </w:pPr>
            <w:r w:rsidRPr="007054A1">
              <w:rPr>
                <w:rFonts w:eastAsia="Calibri"/>
                <w:sz w:val="20"/>
              </w:rPr>
              <w:t xml:space="preserve">liczba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74" w:rsidRPr="007054A1" w:rsidRDefault="0061631C">
            <w:pPr>
              <w:spacing w:after="0" w:line="259" w:lineRule="auto"/>
              <w:ind w:left="33" w:firstLine="0"/>
              <w:jc w:val="center"/>
            </w:pPr>
            <w:r w:rsidRPr="007054A1">
              <w:rPr>
                <w:rFonts w:eastAsia="Calibri"/>
                <w:sz w:val="20"/>
              </w:rPr>
              <w:t xml:space="preserve">numery fabryczne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5F74" w:rsidRPr="007054A1" w:rsidRDefault="004D5F74">
            <w:pPr>
              <w:spacing w:after="160" w:line="259" w:lineRule="auto"/>
              <w:ind w:left="0" w:firstLine="0"/>
              <w:jc w:val="left"/>
            </w:pPr>
          </w:p>
        </w:tc>
      </w:tr>
      <w:tr w:rsidR="004D5F74">
        <w:trPr>
          <w:trHeight w:val="25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74" w:rsidRDefault="0061631C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74" w:rsidRPr="007054A1" w:rsidRDefault="0061631C">
            <w:pPr>
              <w:spacing w:after="0" w:line="259" w:lineRule="auto"/>
              <w:ind w:left="29" w:firstLine="0"/>
              <w:jc w:val="left"/>
            </w:pPr>
            <w:r w:rsidRPr="007054A1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74" w:rsidRPr="007054A1" w:rsidRDefault="004D5F74">
            <w:pPr>
              <w:spacing w:after="0" w:line="259" w:lineRule="auto"/>
              <w:ind w:left="34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74" w:rsidRPr="007054A1" w:rsidRDefault="0061631C">
            <w:pPr>
              <w:spacing w:after="0" w:line="259" w:lineRule="auto"/>
              <w:ind w:left="108" w:firstLine="0"/>
              <w:jc w:val="left"/>
            </w:pPr>
            <w:r w:rsidRPr="007054A1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74" w:rsidRPr="007054A1" w:rsidRDefault="0061631C">
            <w:pPr>
              <w:spacing w:after="0" w:line="259" w:lineRule="auto"/>
              <w:ind w:left="108" w:firstLine="0"/>
              <w:jc w:val="left"/>
            </w:pPr>
            <w:r w:rsidRPr="007054A1">
              <w:rPr>
                <w:rFonts w:eastAsia="Calibri"/>
                <w:sz w:val="20"/>
              </w:rPr>
              <w:t xml:space="preserve"> </w:t>
            </w:r>
          </w:p>
        </w:tc>
      </w:tr>
      <w:tr w:rsidR="00C273A2">
        <w:trPr>
          <w:trHeight w:val="25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A2" w:rsidRDefault="00C273A2">
            <w:pPr>
              <w:spacing w:after="0" w:line="259" w:lineRule="auto"/>
              <w:ind w:left="5" w:firstLine="0"/>
              <w:jc w:val="lef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A2" w:rsidRPr="007054A1" w:rsidRDefault="00C273A2">
            <w:pPr>
              <w:spacing w:after="0" w:line="259" w:lineRule="auto"/>
              <w:ind w:left="29"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A2" w:rsidRPr="007054A1" w:rsidRDefault="00C273A2" w:rsidP="00C273A2">
            <w:pPr>
              <w:spacing w:after="0" w:line="259" w:lineRule="auto"/>
              <w:ind w:left="34"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A2" w:rsidRPr="007054A1" w:rsidRDefault="00C273A2">
            <w:pPr>
              <w:spacing w:after="0" w:line="259" w:lineRule="auto"/>
              <w:ind w:left="108"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A2" w:rsidRPr="007054A1" w:rsidRDefault="00C273A2">
            <w:pPr>
              <w:spacing w:after="0" w:line="259" w:lineRule="auto"/>
              <w:ind w:left="108" w:firstLine="0"/>
              <w:jc w:val="left"/>
              <w:rPr>
                <w:rFonts w:eastAsia="Calibri"/>
                <w:sz w:val="20"/>
              </w:rPr>
            </w:pPr>
          </w:p>
        </w:tc>
      </w:tr>
      <w:tr w:rsidR="00C273A2">
        <w:trPr>
          <w:trHeight w:val="25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A2" w:rsidRDefault="00C273A2">
            <w:pPr>
              <w:spacing w:after="0" w:line="259" w:lineRule="auto"/>
              <w:ind w:left="5" w:firstLine="0"/>
              <w:jc w:val="lef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A2" w:rsidRPr="007054A1" w:rsidRDefault="00C273A2">
            <w:pPr>
              <w:spacing w:after="0" w:line="259" w:lineRule="auto"/>
              <w:ind w:left="29"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A2" w:rsidRPr="007054A1" w:rsidRDefault="00C273A2" w:rsidP="00C273A2">
            <w:pPr>
              <w:spacing w:after="0" w:line="259" w:lineRule="auto"/>
              <w:ind w:left="34"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A2" w:rsidRPr="007054A1" w:rsidRDefault="00C273A2">
            <w:pPr>
              <w:spacing w:after="0" w:line="259" w:lineRule="auto"/>
              <w:ind w:left="108"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A2" w:rsidRPr="007054A1" w:rsidRDefault="00C273A2">
            <w:pPr>
              <w:spacing w:after="0" w:line="259" w:lineRule="auto"/>
              <w:ind w:left="108" w:firstLine="0"/>
              <w:jc w:val="left"/>
              <w:rPr>
                <w:rFonts w:eastAsia="Calibri"/>
                <w:sz w:val="20"/>
              </w:rPr>
            </w:pPr>
          </w:p>
        </w:tc>
      </w:tr>
      <w:tr w:rsidR="00C273A2">
        <w:trPr>
          <w:trHeight w:val="25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A2" w:rsidRDefault="00C273A2">
            <w:pPr>
              <w:spacing w:after="0" w:line="259" w:lineRule="auto"/>
              <w:ind w:left="5" w:firstLine="0"/>
              <w:jc w:val="lef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A2" w:rsidRPr="007054A1" w:rsidRDefault="00C273A2">
            <w:pPr>
              <w:spacing w:after="0" w:line="259" w:lineRule="auto"/>
              <w:ind w:left="29"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A2" w:rsidRPr="007054A1" w:rsidRDefault="00C273A2" w:rsidP="00C273A2">
            <w:pPr>
              <w:spacing w:after="0" w:line="259" w:lineRule="auto"/>
              <w:ind w:left="34"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A2" w:rsidRPr="007054A1" w:rsidRDefault="00C273A2">
            <w:pPr>
              <w:spacing w:after="0" w:line="259" w:lineRule="auto"/>
              <w:ind w:left="108"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A2" w:rsidRPr="007054A1" w:rsidRDefault="00C273A2">
            <w:pPr>
              <w:spacing w:after="0" w:line="259" w:lineRule="auto"/>
              <w:ind w:left="108" w:firstLine="0"/>
              <w:jc w:val="left"/>
              <w:rPr>
                <w:rFonts w:eastAsia="Calibri"/>
                <w:sz w:val="20"/>
              </w:rPr>
            </w:pPr>
          </w:p>
        </w:tc>
      </w:tr>
    </w:tbl>
    <w:p w:rsidR="004D5F74" w:rsidRDefault="0061631C">
      <w:pPr>
        <w:spacing w:after="70"/>
        <w:ind w:left="-5" w:right="98"/>
      </w:pPr>
      <w:r>
        <w:t>Odbiór Urządzeń został</w:t>
      </w:r>
      <w:r>
        <w:rPr>
          <w:sz w:val="24"/>
        </w:rPr>
        <w:t>*</w:t>
      </w:r>
      <w:r>
        <w:t xml:space="preserve"> / nie został</w:t>
      </w:r>
      <w:r>
        <w:rPr>
          <w:sz w:val="24"/>
        </w:rPr>
        <w:t>*</w:t>
      </w:r>
      <w:r>
        <w:t xml:space="preserve"> dokonany pod względem ilościowym i jakościowym w terminie </w:t>
      </w:r>
    </w:p>
    <w:p w:rsidR="004D5F74" w:rsidRDefault="0061631C">
      <w:pPr>
        <w:spacing w:after="247"/>
        <w:ind w:left="-5" w:right="98"/>
      </w:pPr>
      <w:r>
        <w:t xml:space="preserve">ustalonym w Umowie, tj. do  </w:t>
      </w:r>
      <w:r w:rsidR="00723212">
        <w:t>………………….2022</w:t>
      </w:r>
      <w:r>
        <w:t xml:space="preserve"> r. </w:t>
      </w:r>
    </w:p>
    <w:p w:rsidR="004D5F74" w:rsidRDefault="0061631C">
      <w:pPr>
        <w:spacing w:line="357" w:lineRule="auto"/>
        <w:ind w:left="-5" w:right="98"/>
      </w:pPr>
      <w:r>
        <w:t>Urządzenia określone w tabeli</w:t>
      </w:r>
      <w:r>
        <w:rPr>
          <w:b/>
        </w:rPr>
        <w:t xml:space="preserve"> </w:t>
      </w:r>
      <w:r>
        <w:t>spełniają wymagania zgodnie z postanowieniami Umowy i Zamawiający odbiera Urządzenia od Wykonawcy bez uwag i zastrzeżeń</w:t>
      </w:r>
      <w:r>
        <w:rPr>
          <w:sz w:val="24"/>
        </w:rPr>
        <w:t xml:space="preserve">*. </w:t>
      </w:r>
    </w:p>
    <w:p w:rsidR="004D5F74" w:rsidRDefault="0061631C" w:rsidP="00B7698E">
      <w:pPr>
        <w:spacing w:line="355" w:lineRule="auto"/>
        <w:ind w:left="-5" w:right="98"/>
        <w:rPr>
          <w:sz w:val="24"/>
        </w:rPr>
      </w:pPr>
      <w:r>
        <w:t>Urządzenia określone w tabeli nie spełniają wymagań określonych w Umowie i Zamawiający nie odbiera Urządzeń od Wykonawcy, wnosząc następujące uwagi i zastrzeżenia</w:t>
      </w:r>
      <w:r>
        <w:rPr>
          <w:sz w:val="24"/>
        </w:rPr>
        <w:t xml:space="preserve">*: </w:t>
      </w:r>
    </w:p>
    <w:p w:rsidR="00166561" w:rsidRDefault="00166561" w:rsidP="00B7698E">
      <w:pPr>
        <w:spacing w:line="355" w:lineRule="auto"/>
        <w:ind w:left="-5" w:right="98"/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F74" w:rsidRPr="00166561" w:rsidRDefault="0061631C" w:rsidP="00166561">
      <w:pPr>
        <w:spacing w:after="29" w:line="259" w:lineRule="auto"/>
        <w:ind w:left="0" w:firstLine="0"/>
        <w:jc w:val="left"/>
        <w:rPr>
          <w:sz w:val="16"/>
          <w:szCs w:val="16"/>
        </w:rPr>
      </w:pPr>
      <w:r w:rsidRPr="00166561">
        <w:rPr>
          <w:sz w:val="16"/>
          <w:szCs w:val="16"/>
        </w:rPr>
        <w:t xml:space="preserve"> </w:t>
      </w:r>
      <w:r w:rsidR="00166561" w:rsidRPr="00166561">
        <w:rPr>
          <w:sz w:val="16"/>
          <w:szCs w:val="16"/>
        </w:rPr>
        <w:t>* niewłaściwe usunąć</w:t>
      </w:r>
    </w:p>
    <w:p w:rsidR="00166561" w:rsidRPr="00166561" w:rsidRDefault="00166561" w:rsidP="00166561">
      <w:pPr>
        <w:spacing w:after="29" w:line="259" w:lineRule="auto"/>
        <w:ind w:left="0" w:firstLine="0"/>
        <w:jc w:val="left"/>
      </w:pPr>
    </w:p>
    <w:p w:rsidR="004D5F74" w:rsidRDefault="0061631C">
      <w:pPr>
        <w:ind w:left="-5" w:right="98"/>
      </w:pPr>
      <w:r>
        <w:t xml:space="preserve">Protokół sporządzono w dwóch jednobrzmiących egzemplarzach, po jednym dla każdej Strony. </w:t>
      </w:r>
    </w:p>
    <w:p w:rsidR="004D5F74" w:rsidRDefault="0061631C">
      <w:pPr>
        <w:spacing w:after="0" w:line="259" w:lineRule="auto"/>
        <w:ind w:left="0" w:right="10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B7698E" w:rsidRPr="00166561" w:rsidRDefault="0061631C" w:rsidP="00ED4D2C">
      <w:pPr>
        <w:tabs>
          <w:tab w:val="center" w:pos="2137"/>
          <w:tab w:val="center" w:pos="3468"/>
          <w:tab w:val="center" w:pos="4176"/>
          <w:tab w:val="center" w:pos="4884"/>
          <w:tab w:val="center" w:pos="5592"/>
          <w:tab w:val="center" w:pos="6300"/>
          <w:tab w:val="center" w:pos="7650"/>
        </w:tabs>
        <w:spacing w:after="2194" w:line="259" w:lineRule="auto"/>
        <w:ind w:left="0" w:firstLine="0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 w:rsidR="00B7698E">
        <w:rPr>
          <w:b/>
          <w:sz w:val="20"/>
        </w:rPr>
        <w:t xml:space="preserve"> Zamawiający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r w:rsidR="00B7698E">
        <w:rPr>
          <w:b/>
          <w:sz w:val="20"/>
        </w:rPr>
        <w:t xml:space="preserve"> Wykonawca</w:t>
      </w:r>
    </w:p>
    <w:sectPr w:rsidR="00B7698E" w:rsidRPr="00166561">
      <w:footerReference w:type="even" r:id="rId12"/>
      <w:footerReference w:type="default" r:id="rId13"/>
      <w:footerReference w:type="first" r:id="rId14"/>
      <w:pgSz w:w="11900" w:h="16840"/>
      <w:pgMar w:top="1440" w:right="1126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6D8" w:rsidRDefault="006C46D8">
      <w:pPr>
        <w:spacing w:after="0" w:line="240" w:lineRule="auto"/>
      </w:pPr>
      <w:r>
        <w:separator/>
      </w:r>
    </w:p>
  </w:endnote>
  <w:endnote w:type="continuationSeparator" w:id="0">
    <w:p w:rsidR="006C46D8" w:rsidRDefault="006C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F74" w:rsidRDefault="0061631C">
    <w:pPr>
      <w:spacing w:after="3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4D5F74" w:rsidRDefault="0061631C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F74" w:rsidRDefault="0061631C">
    <w:pPr>
      <w:spacing w:after="3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4FC3" w:rsidRPr="00E24FC3">
      <w:rPr>
        <w:noProof/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4D5F74" w:rsidRDefault="0061631C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F74" w:rsidRDefault="0061631C">
    <w:pPr>
      <w:spacing w:after="3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4D5F74" w:rsidRDefault="0061631C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F74" w:rsidRDefault="004D5F74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F74" w:rsidRDefault="004D5F74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F74" w:rsidRDefault="004D5F7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6D8" w:rsidRDefault="006C46D8">
      <w:pPr>
        <w:spacing w:after="0" w:line="240" w:lineRule="auto"/>
      </w:pPr>
      <w:r>
        <w:separator/>
      </w:r>
    </w:p>
  </w:footnote>
  <w:footnote w:type="continuationSeparator" w:id="0">
    <w:p w:rsidR="006C46D8" w:rsidRDefault="006C4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5EE3"/>
    <w:multiLevelType w:val="hybridMultilevel"/>
    <w:tmpl w:val="DA84B7B4"/>
    <w:lvl w:ilvl="0" w:tplc="F9E20F16">
      <w:start w:val="1"/>
      <w:numFmt w:val="decimal"/>
      <w:lvlText w:val="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446DD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36B15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D2F9C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F6A2D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A3EB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32F90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F2272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C406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F60B21"/>
    <w:multiLevelType w:val="hybridMultilevel"/>
    <w:tmpl w:val="550C394C"/>
    <w:lvl w:ilvl="0" w:tplc="92F0AF88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1EE6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54BD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3E39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6C2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B8FA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3AD7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2D1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D67D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D729B6"/>
    <w:multiLevelType w:val="hybridMultilevel"/>
    <w:tmpl w:val="D310C2F2"/>
    <w:lvl w:ilvl="0" w:tplc="6AB2C158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D289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5AEF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E17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4828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6665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E2FB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2AF9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B05C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B825F6"/>
    <w:multiLevelType w:val="hybridMultilevel"/>
    <w:tmpl w:val="32D22114"/>
    <w:lvl w:ilvl="0" w:tplc="3DD0DCBC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8A77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4087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B677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6CB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E1E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66BC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6E66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2A6D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7E1553"/>
    <w:multiLevelType w:val="hybridMultilevel"/>
    <w:tmpl w:val="97A080AA"/>
    <w:lvl w:ilvl="0" w:tplc="5D447722">
      <w:start w:val="1"/>
      <w:numFmt w:val="decimal"/>
      <w:lvlText w:val="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320F2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D01BF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0C879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D277B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ACD6A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7628E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DA3F1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602B8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3A6174"/>
    <w:multiLevelType w:val="hybridMultilevel"/>
    <w:tmpl w:val="EFB23D4E"/>
    <w:lvl w:ilvl="0" w:tplc="4F04A07C">
      <w:start w:val="2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BA6D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D661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54CB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94AB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BC04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AAF3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3CA9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50D2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B80C9C"/>
    <w:multiLevelType w:val="hybridMultilevel"/>
    <w:tmpl w:val="C974F27A"/>
    <w:lvl w:ilvl="0" w:tplc="F6E092BE">
      <w:start w:val="2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04F3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9E57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AA95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70DF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D2C7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029C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6430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240E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9A64F2"/>
    <w:multiLevelType w:val="hybridMultilevel"/>
    <w:tmpl w:val="E4E8274A"/>
    <w:lvl w:ilvl="0" w:tplc="B25CEA92">
      <w:start w:val="4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D0D7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E84C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AC40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08D1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F8B0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A01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B8FB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5C44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8E33BC"/>
    <w:multiLevelType w:val="hybridMultilevel"/>
    <w:tmpl w:val="D1B82696"/>
    <w:lvl w:ilvl="0" w:tplc="B8066AD6">
      <w:start w:val="1"/>
      <w:numFmt w:val="decimal"/>
      <w:lvlText w:val="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82FD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2470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34B60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F0BCA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341BC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EA9EA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6098F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0EA04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307BD6"/>
    <w:multiLevelType w:val="hybridMultilevel"/>
    <w:tmpl w:val="4E14AE70"/>
    <w:lvl w:ilvl="0" w:tplc="A60CA2B2">
      <w:start w:val="1"/>
      <w:numFmt w:val="decimal"/>
      <w:lvlText w:val="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1A648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70D67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A4C0D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3C580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6166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AA2C3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C87F1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88C68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E25163"/>
    <w:multiLevelType w:val="hybridMultilevel"/>
    <w:tmpl w:val="0DE469FC"/>
    <w:lvl w:ilvl="0" w:tplc="7B5268BE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4AA1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06C9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C220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84BC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0D5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FC74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A02F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4AA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A55BC0"/>
    <w:multiLevelType w:val="hybridMultilevel"/>
    <w:tmpl w:val="43D8361C"/>
    <w:lvl w:ilvl="0" w:tplc="61929DFE">
      <w:start w:val="1"/>
      <w:numFmt w:val="decimal"/>
      <w:lvlText w:val="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FA9FB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E0CBF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32D98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6E178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482FF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E4121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8A7B0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62BE0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DF4616"/>
    <w:multiLevelType w:val="hybridMultilevel"/>
    <w:tmpl w:val="1BD87872"/>
    <w:lvl w:ilvl="0" w:tplc="4746CBF2">
      <w:start w:val="7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32BB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5C9B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0480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A2AC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C2D8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949F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F085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4E4B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DC46BC"/>
    <w:multiLevelType w:val="hybridMultilevel"/>
    <w:tmpl w:val="B436F08E"/>
    <w:lvl w:ilvl="0" w:tplc="F7341E16">
      <w:start w:val="1"/>
      <w:numFmt w:val="decimal"/>
      <w:lvlText w:val="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580A3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3A05A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AAEEC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68CA1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0A4F9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ACA60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D4B2C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F45D3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ED4416"/>
    <w:multiLevelType w:val="hybridMultilevel"/>
    <w:tmpl w:val="A20E84F6"/>
    <w:lvl w:ilvl="0" w:tplc="3AB8101A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3E57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C0BE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A855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B8A1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7AF1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CEC8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08D2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062D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7B7005"/>
    <w:multiLevelType w:val="hybridMultilevel"/>
    <w:tmpl w:val="627C9320"/>
    <w:lvl w:ilvl="0" w:tplc="DDCC840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E6A2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DEFC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8C4F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9C8E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38DA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364B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0E5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EE6C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EFA6606"/>
    <w:multiLevelType w:val="hybridMultilevel"/>
    <w:tmpl w:val="787E1F54"/>
    <w:lvl w:ilvl="0" w:tplc="51A44FE0">
      <w:start w:val="9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7C6A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E691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810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D62A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6E62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3ACF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5EE7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661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7527C9"/>
    <w:multiLevelType w:val="hybridMultilevel"/>
    <w:tmpl w:val="0CFA42AC"/>
    <w:lvl w:ilvl="0" w:tplc="0D8293BC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3A92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48D4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56DF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2C83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76DE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1C6C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E4A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A020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272910"/>
    <w:multiLevelType w:val="hybridMultilevel"/>
    <w:tmpl w:val="0380BAC2"/>
    <w:lvl w:ilvl="0" w:tplc="3F30996E">
      <w:start w:val="7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94E2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E9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4A29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D255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3CBC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E6FB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5C09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B00D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18"/>
  </w:num>
  <w:num w:numId="7">
    <w:abstractNumId w:val="16"/>
  </w:num>
  <w:num w:numId="8">
    <w:abstractNumId w:val="14"/>
  </w:num>
  <w:num w:numId="9">
    <w:abstractNumId w:val="17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6"/>
  </w:num>
  <w:num w:numId="15">
    <w:abstractNumId w:val="4"/>
  </w:num>
  <w:num w:numId="16">
    <w:abstractNumId w:val="5"/>
  </w:num>
  <w:num w:numId="17">
    <w:abstractNumId w:val="15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74"/>
    <w:rsid w:val="00012367"/>
    <w:rsid w:val="00022E24"/>
    <w:rsid w:val="00055589"/>
    <w:rsid w:val="000A27AF"/>
    <w:rsid w:val="000E15D5"/>
    <w:rsid w:val="00154C88"/>
    <w:rsid w:val="00166561"/>
    <w:rsid w:val="001C708A"/>
    <w:rsid w:val="00207AE1"/>
    <w:rsid w:val="00210673"/>
    <w:rsid w:val="002215B3"/>
    <w:rsid w:val="0023695C"/>
    <w:rsid w:val="00247482"/>
    <w:rsid w:val="00247C40"/>
    <w:rsid w:val="002525C8"/>
    <w:rsid w:val="00256999"/>
    <w:rsid w:val="002B395D"/>
    <w:rsid w:val="002E702B"/>
    <w:rsid w:val="003159D1"/>
    <w:rsid w:val="003309AE"/>
    <w:rsid w:val="003450B7"/>
    <w:rsid w:val="00345D88"/>
    <w:rsid w:val="00356E9C"/>
    <w:rsid w:val="003E7224"/>
    <w:rsid w:val="00413469"/>
    <w:rsid w:val="00414768"/>
    <w:rsid w:val="00442CE1"/>
    <w:rsid w:val="004819BE"/>
    <w:rsid w:val="004D5F74"/>
    <w:rsid w:val="00505B41"/>
    <w:rsid w:val="005361F5"/>
    <w:rsid w:val="00577C3D"/>
    <w:rsid w:val="00596850"/>
    <w:rsid w:val="005C5D60"/>
    <w:rsid w:val="0060008D"/>
    <w:rsid w:val="0061631C"/>
    <w:rsid w:val="00621BF3"/>
    <w:rsid w:val="00625505"/>
    <w:rsid w:val="00625B95"/>
    <w:rsid w:val="006549F5"/>
    <w:rsid w:val="00690744"/>
    <w:rsid w:val="006C46D8"/>
    <w:rsid w:val="006F7B77"/>
    <w:rsid w:val="007054A1"/>
    <w:rsid w:val="007064F4"/>
    <w:rsid w:val="00713FF6"/>
    <w:rsid w:val="00714563"/>
    <w:rsid w:val="0071463F"/>
    <w:rsid w:val="00723212"/>
    <w:rsid w:val="007875E6"/>
    <w:rsid w:val="007C46E4"/>
    <w:rsid w:val="007E23C0"/>
    <w:rsid w:val="0083023A"/>
    <w:rsid w:val="008302C3"/>
    <w:rsid w:val="008319C2"/>
    <w:rsid w:val="0084302F"/>
    <w:rsid w:val="008809A6"/>
    <w:rsid w:val="00883F24"/>
    <w:rsid w:val="00885B8C"/>
    <w:rsid w:val="008A5443"/>
    <w:rsid w:val="008C2DCC"/>
    <w:rsid w:val="00933BA4"/>
    <w:rsid w:val="00960990"/>
    <w:rsid w:val="009F424A"/>
    <w:rsid w:val="00A20BE1"/>
    <w:rsid w:val="00A60E02"/>
    <w:rsid w:val="00AA1C51"/>
    <w:rsid w:val="00AA3BA5"/>
    <w:rsid w:val="00AA50C6"/>
    <w:rsid w:val="00AB44D3"/>
    <w:rsid w:val="00B43562"/>
    <w:rsid w:val="00B7698E"/>
    <w:rsid w:val="00BF59CA"/>
    <w:rsid w:val="00C273A2"/>
    <w:rsid w:val="00C907B4"/>
    <w:rsid w:val="00CB360D"/>
    <w:rsid w:val="00D04C88"/>
    <w:rsid w:val="00D44B64"/>
    <w:rsid w:val="00D560FD"/>
    <w:rsid w:val="00D707FD"/>
    <w:rsid w:val="00D9667E"/>
    <w:rsid w:val="00E00700"/>
    <w:rsid w:val="00E24FC3"/>
    <w:rsid w:val="00E25885"/>
    <w:rsid w:val="00E36FFF"/>
    <w:rsid w:val="00E67E55"/>
    <w:rsid w:val="00E71F84"/>
    <w:rsid w:val="00E72A37"/>
    <w:rsid w:val="00E97A7F"/>
    <w:rsid w:val="00ED4D2C"/>
    <w:rsid w:val="00EF7069"/>
    <w:rsid w:val="00F27A0E"/>
    <w:rsid w:val="00F30BEA"/>
    <w:rsid w:val="00F574A3"/>
    <w:rsid w:val="00F7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F6DA"/>
  <w15:docId w15:val="{83A557D1-1AAC-4B2A-9BC4-994BBD7F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4" w:line="28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F27A0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0B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BF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mechanik.edu.pl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mailto:sekrtariat@mechani.edu.pl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3161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20201211 wzór umowy</vt:lpstr>
    </vt:vector>
  </TitlesOfParts>
  <Company/>
  <LinksUpToDate>false</LinksUpToDate>
  <CharactersWithSpaces>22083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20201211 wzór umowy</dc:title>
  <dc:subject/>
  <dc:creator>URPLWMiPB</dc:creator>
  <cp:keywords/>
  <cp:lastModifiedBy>Norbert</cp:lastModifiedBy>
  <cp:revision>8</cp:revision>
  <cp:lastPrinted>2021-06-24T10:56:00Z</cp:lastPrinted>
  <dcterms:created xsi:type="dcterms:W3CDTF">2022-11-07T08:07:00Z</dcterms:created>
  <dcterms:modified xsi:type="dcterms:W3CDTF">2022-11-07T09:21:00Z</dcterms:modified>
</cp:coreProperties>
</file>