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60" w:rsidRPr="00311660" w:rsidRDefault="00311660" w:rsidP="002B63F2">
      <w:pPr>
        <w:spacing w:after="165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67"/>
      </w:tblGrid>
      <w:tr w:rsidR="00311660" w:rsidRPr="00311660" w:rsidTr="00311660">
        <w:trPr>
          <w:trHeight w:val="2266"/>
          <w:jc w:val="center"/>
        </w:trPr>
        <w:tc>
          <w:tcPr>
            <w:tcW w:w="1890" w:type="dxa"/>
          </w:tcPr>
          <w:p w:rsidR="00311660" w:rsidRPr="00311660" w:rsidRDefault="00311660" w:rsidP="003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F2AFB2" wp14:editId="424B250B">
                  <wp:extent cx="1092200" cy="1066800"/>
                  <wp:effectExtent l="19050" t="0" r="0" b="0"/>
                  <wp:docPr id="2" name="Obraz 2" descr="godło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szko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</w:tcPr>
          <w:p w:rsidR="00311660" w:rsidRPr="00311660" w:rsidRDefault="00311660" w:rsidP="003116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Szkół Nr 1 im. Jana Kilińskiego</w:t>
            </w:r>
          </w:p>
          <w:p w:rsidR="00311660" w:rsidRPr="00311660" w:rsidRDefault="00311660" w:rsidP="0031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Piotra Skargi 21  95-200 Pabianice</w:t>
            </w:r>
          </w:p>
          <w:p w:rsidR="00311660" w:rsidRPr="00311660" w:rsidRDefault="00311660" w:rsidP="0031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1660" w:rsidRPr="00311660" w:rsidRDefault="007316B9" w:rsidP="0031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" w:history="1">
              <w:r w:rsidR="00311660" w:rsidRPr="00311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www.mechanik.edu.pl</w:t>
              </w:r>
            </w:hyperlink>
            <w:r w:rsidR="00311660" w:rsidRPr="0031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311660"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1660"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ebdings" w:char="F09B"/>
            </w:r>
            <w:r w:rsidR="00311660"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="00311660" w:rsidRPr="00311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sekretariat@mechanik.edu.pl</w:t>
              </w:r>
            </w:hyperlink>
            <w:r w:rsidR="00311660"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311660" w:rsidRPr="00311660" w:rsidRDefault="00311660" w:rsidP="003116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Sekretariat          </w:t>
            </w:r>
            <w:r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28"/>
            </w:r>
            <w:r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/fax  42 215-41-73  </w:t>
            </w:r>
          </w:p>
          <w:p w:rsidR="00311660" w:rsidRPr="00311660" w:rsidRDefault="00311660" w:rsidP="003116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660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 xml:space="preserve">  </w:t>
            </w:r>
            <w:r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Księgowość        </w:t>
            </w:r>
            <w:r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28"/>
            </w:r>
            <w:r w:rsidRPr="00311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42 215-34-74</w:t>
            </w:r>
            <w:r w:rsidRPr="00311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11660" w:rsidRDefault="00311660" w:rsidP="00311660">
      <w:r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inline distT="0" distB="0" distL="0" distR="0" wp14:anchorId="7A1B6F37" wp14:editId="098690E3">
                <wp:extent cx="5760720" cy="45719"/>
                <wp:effectExtent l="0" t="0" r="0" b="0"/>
                <wp:docPr id="6540" name="Group 6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5719"/>
                          <a:chOff x="0" y="0"/>
                          <a:chExt cx="6156960" cy="18288"/>
                        </a:xfrm>
                      </wpg:grpSpPr>
                      <wps:wsp>
                        <wps:cNvPr id="8063" name="Shape 806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8F5B0" id="Group 6540" o:spid="_x0000_s1026" style="width:453.6pt;height:3.6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">
                <v:shape id="Shape 8063" o:spid="_x0000_s1027" style="position:absolute;width:61569;height:182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11660" w:rsidRPr="00784AFF" w:rsidRDefault="00311660" w:rsidP="00311660">
      <w:pPr>
        <w:jc w:val="center"/>
        <w:rPr>
          <w:rFonts w:ascii="Times New Roman" w:hAnsi="Times New Roman" w:cs="Times New Roman"/>
          <w:b/>
        </w:rPr>
      </w:pPr>
      <w:r w:rsidRPr="00784AFF">
        <w:rPr>
          <w:rFonts w:ascii="Times New Roman" w:hAnsi="Times New Roman" w:cs="Times New Roman"/>
          <w:b/>
        </w:rPr>
        <w:t>Zapytanie ofertowe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w sprawie zamówienia, do którego nie stosuje się ustawy – Prawo zamówień publicznych   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>Zespół Szkół Nr 1 im.Jana Kilińskiego w Pabianicach w  (dalej „zamawiający”) zaprasza do</w:t>
      </w:r>
      <w:r w:rsidR="002B63F2">
        <w:rPr>
          <w:rFonts w:ascii="Times New Roman" w:hAnsi="Times New Roman" w:cs="Times New Roman"/>
        </w:rPr>
        <w:t xml:space="preserve"> składania ofert w przedmiocie:</w:t>
      </w:r>
      <w:r w:rsidR="00784AFF">
        <w:rPr>
          <w:rFonts w:ascii="Times New Roman" w:hAnsi="Times New Roman" w:cs="Times New Roman"/>
        </w:rPr>
        <w:t xml:space="preserve"> </w:t>
      </w:r>
      <w:r w:rsidRPr="002B63F2">
        <w:rPr>
          <w:rFonts w:ascii="Times New Roman" w:hAnsi="Times New Roman" w:cs="Times New Roman"/>
          <w:b/>
        </w:rPr>
        <w:t xml:space="preserve">dostawa sprzętu do rozbudowy serwerowni w Zespole Szkół nr 1 </w:t>
      </w:r>
      <w:r w:rsidR="002B63F2">
        <w:rPr>
          <w:rFonts w:ascii="Times New Roman" w:hAnsi="Times New Roman" w:cs="Times New Roman"/>
          <w:b/>
        </w:rPr>
        <w:t xml:space="preserve">                             </w:t>
      </w:r>
      <w:r w:rsidRPr="002B63F2">
        <w:rPr>
          <w:rFonts w:ascii="Times New Roman" w:hAnsi="Times New Roman" w:cs="Times New Roman"/>
          <w:b/>
        </w:rPr>
        <w:t>w Pabianicach</w:t>
      </w:r>
      <w:r w:rsidRPr="00311660">
        <w:rPr>
          <w:rFonts w:ascii="Times New Roman" w:hAnsi="Times New Roman" w:cs="Times New Roman"/>
        </w:rPr>
        <w:t>.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Zapytanie ofertowe kierowane jest do oferentów/wykonawców posiadających zdolność techniczną </w:t>
      </w:r>
      <w:r w:rsidR="00784AFF">
        <w:rPr>
          <w:rFonts w:ascii="Times New Roman" w:hAnsi="Times New Roman" w:cs="Times New Roman"/>
        </w:rPr>
        <w:t xml:space="preserve">           </w:t>
      </w:r>
      <w:r w:rsidRPr="00311660">
        <w:rPr>
          <w:rFonts w:ascii="Times New Roman" w:hAnsi="Times New Roman" w:cs="Times New Roman"/>
        </w:rPr>
        <w:t xml:space="preserve">i zawodową oraz dysponujących wykwalifikowanymi osobami, które zapewniają realizację zamówienia na odpowiednim poziomie jakości.   </w:t>
      </w:r>
    </w:p>
    <w:p w:rsidR="00311660" w:rsidRPr="00E31B71" w:rsidRDefault="00311660" w:rsidP="00311660">
      <w:pPr>
        <w:jc w:val="both"/>
        <w:rPr>
          <w:rFonts w:ascii="Times New Roman" w:hAnsi="Times New Roman" w:cs="Times New Roman"/>
          <w:b/>
        </w:rPr>
      </w:pPr>
      <w:r w:rsidRPr="00311660">
        <w:rPr>
          <w:rFonts w:ascii="Times New Roman" w:hAnsi="Times New Roman" w:cs="Times New Roman"/>
        </w:rPr>
        <w:t xml:space="preserve">Termin wykonania/zakończenia dostawy: </w:t>
      </w:r>
      <w:r w:rsidRPr="00E31B71">
        <w:rPr>
          <w:rFonts w:ascii="Times New Roman" w:hAnsi="Times New Roman" w:cs="Times New Roman"/>
          <w:b/>
        </w:rPr>
        <w:t xml:space="preserve">14 dni od dnia zawarcia umowy, nie później niż  28 października br. 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Sposób obliczenia ceny: liczba zamawianego sprzętu do rozbudowy serwerowni, pomnożona przez zaoferowane ceny jednostkowe w ramach tabeli zamieszczonej w formularzu OFERTA.  </w:t>
      </w:r>
    </w:p>
    <w:p w:rsidR="00311660" w:rsidRPr="00E31B71" w:rsidRDefault="00311660" w:rsidP="00311660">
      <w:pPr>
        <w:jc w:val="both"/>
        <w:rPr>
          <w:rFonts w:ascii="Times New Roman" w:hAnsi="Times New Roman" w:cs="Times New Roman"/>
          <w:b/>
        </w:rPr>
      </w:pPr>
      <w:r w:rsidRPr="00311660">
        <w:rPr>
          <w:rFonts w:ascii="Times New Roman" w:hAnsi="Times New Roman" w:cs="Times New Roman"/>
        </w:rPr>
        <w:t xml:space="preserve">OFERTĘ składa się na załączonym formularzu za pośrednictwem  </w:t>
      </w:r>
      <w:r w:rsidRPr="00E31B71">
        <w:rPr>
          <w:rFonts w:ascii="Times New Roman" w:hAnsi="Times New Roman" w:cs="Times New Roman"/>
          <w:b/>
        </w:rPr>
        <w:t>poczty elektronicznej</w:t>
      </w:r>
      <w:r w:rsidRPr="00311660">
        <w:rPr>
          <w:rFonts w:ascii="Times New Roman" w:hAnsi="Times New Roman" w:cs="Times New Roman"/>
        </w:rPr>
        <w:t xml:space="preserve"> dostępnej pod adresem </w:t>
      </w:r>
      <w:r w:rsidRPr="00E31B71">
        <w:rPr>
          <w:rFonts w:ascii="Times New Roman" w:hAnsi="Times New Roman" w:cs="Times New Roman"/>
          <w:b/>
        </w:rPr>
        <w:t>sekretariat@mechanik.edu.pl</w:t>
      </w:r>
      <w:r w:rsidRPr="00311660">
        <w:rPr>
          <w:rFonts w:ascii="Times New Roman" w:hAnsi="Times New Roman" w:cs="Times New Roman"/>
        </w:rPr>
        <w:t xml:space="preserve"> w terminie upływającym do dnia </w:t>
      </w:r>
      <w:r w:rsidRPr="00E31B71">
        <w:rPr>
          <w:rFonts w:ascii="Times New Roman" w:hAnsi="Times New Roman" w:cs="Times New Roman"/>
          <w:b/>
        </w:rPr>
        <w:t xml:space="preserve">7 października  br. o godz. 11:00. 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Wykonawca składa OFERTĘ w postaci elektronicznej jako odwzorowanie cyfrowe (skan) </w:t>
      </w:r>
      <w:r>
        <w:rPr>
          <w:rFonts w:ascii="Times New Roman" w:hAnsi="Times New Roman" w:cs="Times New Roman"/>
        </w:rPr>
        <w:t xml:space="preserve">                            </w:t>
      </w:r>
      <w:r w:rsidRPr="00311660">
        <w:rPr>
          <w:rFonts w:ascii="Times New Roman" w:hAnsi="Times New Roman" w:cs="Times New Roman"/>
        </w:rPr>
        <w:t>z własnoręcznym podpisem.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Ewentualne wyjaśnienia można uzyskać najpóźniej na dzień przed upływem składania ofert, kontaktując się za pośrednictwem poczty elektronicznej na e-mail: </w:t>
      </w:r>
      <w:r w:rsidRPr="00E31B71">
        <w:rPr>
          <w:rFonts w:ascii="Times New Roman" w:hAnsi="Times New Roman" w:cs="Times New Roman"/>
          <w:b/>
        </w:rPr>
        <w:t>administracja@mechanik.edu.pl</w:t>
      </w:r>
      <w:r w:rsidRPr="00311660">
        <w:rPr>
          <w:rFonts w:ascii="Times New Roman" w:hAnsi="Times New Roman" w:cs="Times New Roman"/>
        </w:rPr>
        <w:t xml:space="preserve">  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Niniejsze zapytanie ofertowe nie stanowi oferty w rozumieniu przepisów Kodeksu cywilnego. Złożenie/ zamieszczenie oferty i potwierdzenie wpłynięcia oferty nie stanowi zawarcia umowy. </w:t>
      </w:r>
    </w:p>
    <w:p w:rsidR="00311660" w:rsidRPr="00311660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 xml:space="preserve">Zamówienie zostanie udzielone wykonawcy, który zaoferował </w:t>
      </w:r>
      <w:r w:rsidRPr="00E31B71">
        <w:rPr>
          <w:rFonts w:ascii="Times New Roman" w:hAnsi="Times New Roman" w:cs="Times New Roman"/>
          <w:b/>
        </w:rPr>
        <w:t>najniższą całkowitą cenę</w:t>
      </w:r>
      <w:r w:rsidRPr="00311660">
        <w:rPr>
          <w:rFonts w:ascii="Times New Roman" w:hAnsi="Times New Roman" w:cs="Times New Roman"/>
        </w:rPr>
        <w:t xml:space="preserve"> za wykonanie zamówienia oraz przyjął wymagania zamawiającego określone w zapytaniu ofertowym i we wzorze umowy. </w:t>
      </w:r>
    </w:p>
    <w:p w:rsidR="00C77652" w:rsidRDefault="00311660" w:rsidP="00311660">
      <w:pPr>
        <w:jc w:val="both"/>
        <w:rPr>
          <w:rFonts w:ascii="Times New Roman" w:hAnsi="Times New Roman" w:cs="Times New Roman"/>
        </w:rPr>
      </w:pPr>
      <w:r w:rsidRPr="00311660">
        <w:rPr>
          <w:rFonts w:ascii="Times New Roman" w:hAnsi="Times New Roman" w:cs="Times New Roman"/>
        </w:rPr>
        <w:t>Zamawiający może prowadzić negocjacje w celu ustalenia ostatecznej ceny, z wybranymi wykonawcami, którzy złożyli oferty oraz spełniają wymagania w zakresie właściwości podmiotowej</w:t>
      </w:r>
      <w:r w:rsidR="00E31B71">
        <w:rPr>
          <w:rFonts w:ascii="Times New Roman" w:hAnsi="Times New Roman" w:cs="Times New Roman"/>
        </w:rPr>
        <w:t xml:space="preserve">         </w:t>
      </w:r>
      <w:r w:rsidRPr="00311660">
        <w:rPr>
          <w:rFonts w:ascii="Times New Roman" w:hAnsi="Times New Roman" w:cs="Times New Roman"/>
        </w:rPr>
        <w:t xml:space="preserve"> i przedmiotu zamówienia. Zamawiający zastrzega sobie możliwość niedokonania wyboru oferty </w:t>
      </w:r>
      <w:r w:rsidR="00784AFF">
        <w:rPr>
          <w:rFonts w:ascii="Times New Roman" w:hAnsi="Times New Roman" w:cs="Times New Roman"/>
        </w:rPr>
        <w:t xml:space="preserve">              </w:t>
      </w:r>
      <w:r w:rsidRPr="00311660">
        <w:rPr>
          <w:rFonts w:ascii="Times New Roman" w:hAnsi="Times New Roman" w:cs="Times New Roman"/>
        </w:rPr>
        <w:t>w szczególności, gdy taki wybór nie leży w interesie zamawiającego, brak jest środków na sfinansowanie zamówienia lub ponowienie zapytania ofertowego zapewni wyższy poziom konkurencyjności w tej procedurze.</w:t>
      </w:r>
    </w:p>
    <w:p w:rsidR="00311660" w:rsidRDefault="00311660" w:rsidP="00311660">
      <w:pPr>
        <w:jc w:val="right"/>
        <w:rPr>
          <w:rFonts w:ascii="Times New Roman" w:hAnsi="Times New Roman" w:cs="Times New Roman"/>
        </w:rPr>
      </w:pPr>
    </w:p>
    <w:p w:rsidR="002B63F2" w:rsidRDefault="002B63F2" w:rsidP="003116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2B63F2" w:rsidRPr="002B63F2" w:rsidRDefault="002B63F2" w:rsidP="002B63F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63F2" w:rsidRPr="002B63F2" w:rsidRDefault="002B63F2" w:rsidP="002B63F2">
      <w:pPr>
        <w:spacing w:after="0"/>
        <w:ind w:right="10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 F E R T A </w:t>
      </w:r>
    </w:p>
    <w:p w:rsidR="002B63F2" w:rsidRPr="002B63F2" w:rsidRDefault="002B63F2" w:rsidP="002B63F2">
      <w:pPr>
        <w:spacing w:after="11"/>
        <w:ind w:right="102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2B63F2">
        <w:rPr>
          <w:rFonts w:ascii="Times New Roman" w:eastAsia="Times New Roman" w:hAnsi="Times New Roman" w:cs="Times New Roman"/>
          <w:b/>
          <w:color w:val="000000"/>
          <w:sz w:val="16"/>
          <w:u w:val="single" w:color="000000"/>
          <w:lang w:eastAsia="pl-PL"/>
        </w:rPr>
        <w:t>ZAMAWIAJĄCY</w:t>
      </w:r>
      <w:r w:rsidRPr="002B63F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2B63F2" w:rsidRPr="002B63F2" w:rsidRDefault="002B63F2" w:rsidP="002B63F2">
      <w:pPr>
        <w:spacing w:after="11"/>
        <w:ind w:right="102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2B63F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ZESPÓŁ SZKÓŁ NR 1 IM.JANA KILIŃSKIEGO W PABIANICACH</w:t>
      </w:r>
    </w:p>
    <w:p w:rsidR="002B63F2" w:rsidRPr="002B63F2" w:rsidRDefault="002B63F2" w:rsidP="002B63F2">
      <w:pPr>
        <w:spacing w:after="11"/>
        <w:ind w:right="10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95-200 PABIANICE, UL.PIOTRA SAKRGI 21</w:t>
      </w:r>
    </w:p>
    <w:p w:rsidR="002B63F2" w:rsidRPr="002B63F2" w:rsidRDefault="002B63F2" w:rsidP="002B63F2">
      <w:pPr>
        <w:spacing w:after="74" w:line="262" w:lineRule="auto"/>
        <w:ind w:left="969" w:right="810" w:hanging="9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63F2" w:rsidRPr="002B63F2" w:rsidRDefault="002B63F2" w:rsidP="002B63F2">
      <w:pPr>
        <w:spacing w:after="74" w:line="262" w:lineRule="auto"/>
        <w:ind w:left="969" w:right="810" w:hanging="9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>W odpowiedzi na zapytanie ofertowe dotyczące zamówienia w przedmiocie:</w:t>
      </w:r>
    </w:p>
    <w:p w:rsidR="002B63F2" w:rsidRPr="002B63F2" w:rsidRDefault="002B63F2" w:rsidP="002B63F2">
      <w:pPr>
        <w:spacing w:after="74" w:line="262" w:lineRule="auto"/>
        <w:ind w:left="969" w:right="810" w:hanging="9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sprzętu do rozbudowy serwerowni w Zespole Szkół nr 1 w Pabianicach </w:t>
      </w:r>
    </w:p>
    <w:p w:rsidR="002B63F2" w:rsidRPr="002B63F2" w:rsidRDefault="002B63F2" w:rsidP="002B63F2">
      <w:pPr>
        <w:spacing w:after="43" w:line="260" w:lineRule="auto"/>
        <w:ind w:left="-5" w:right="8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składamy ofertę na wykonanie ww. zamówienia </w:t>
      </w:r>
      <w:r w:rsidRPr="002B63F2">
        <w:rPr>
          <w:rFonts w:ascii="Times New Roman" w:eastAsia="Times New Roman" w:hAnsi="Times New Roman" w:cs="Times New Roman"/>
          <w:b/>
          <w:color w:val="000000"/>
          <w:lang w:eastAsia="pl-PL"/>
        </w:rPr>
        <w:t>za całkowitą cenę brutto</w:t>
      </w: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………...</w:t>
      </w:r>
      <w:r w:rsidRPr="002B63F2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PLN</w:t>
      </w: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B63F2" w:rsidRPr="002B63F2" w:rsidRDefault="002B63F2" w:rsidP="002B63F2">
      <w:pPr>
        <w:spacing w:after="47" w:line="260" w:lineRule="auto"/>
        <w:ind w:left="-5" w:right="8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>(słownie złotych:…………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</w:t>
      </w: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</w:p>
    <w:p w:rsidR="002B63F2" w:rsidRPr="002B63F2" w:rsidRDefault="002B63F2" w:rsidP="002B63F2">
      <w:pPr>
        <w:spacing w:after="0" w:line="260" w:lineRule="auto"/>
        <w:ind w:left="-5" w:right="8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leGrid"/>
        <w:tblW w:w="9702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2542"/>
      </w:tblGrid>
      <w:tr w:rsidR="002B63F2" w:rsidRPr="002B63F2" w:rsidTr="00F957B2">
        <w:trPr>
          <w:trHeight w:val="45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B63F2" w:rsidRPr="002B63F2" w:rsidRDefault="002B63F2" w:rsidP="002B63F2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B63F2" w:rsidRPr="002B63F2" w:rsidRDefault="002B63F2" w:rsidP="002B63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CENA NETTO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B63F2" w:rsidRPr="002B63F2" w:rsidRDefault="002B63F2" w:rsidP="002B63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>CAŁKOWITA CENA BRUTTO</w:t>
            </w:r>
          </w:p>
        </w:tc>
      </w:tr>
      <w:tr w:rsidR="002B63F2" w:rsidRPr="002B63F2" w:rsidTr="00F957B2">
        <w:trPr>
          <w:trHeight w:val="3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Sprzęt do rozbudowy serwerowni </w:t>
            </w:r>
            <w:r w:rsidRPr="002B63F2">
              <w:rPr>
                <w:rFonts w:ascii="Times New Roman" w:eastAsia="Times New Roman" w:hAnsi="Times New Roman" w:cs="Times New Roman"/>
                <w:i/>
                <w:color w:val="000000"/>
                <w:sz w:val="25"/>
                <w:vertAlign w:val="subscript"/>
              </w:rPr>
              <w:t>typ, model, producent</w:t>
            </w: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right="3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16"/>
              </w:rPr>
              <w:t>PLN</w:t>
            </w: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16"/>
              </w:rPr>
              <w:t>PLN</w:t>
            </w:r>
          </w:p>
        </w:tc>
      </w:tr>
    </w:tbl>
    <w:p w:rsidR="002B63F2" w:rsidRPr="002B63F2" w:rsidRDefault="002B63F2" w:rsidP="002B63F2">
      <w:pPr>
        <w:spacing w:after="0" w:line="260" w:lineRule="auto"/>
        <w:ind w:right="8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63F2" w:rsidRPr="002B63F2" w:rsidRDefault="002B63F2" w:rsidP="002B63F2">
      <w:pPr>
        <w:spacing w:after="0" w:line="260" w:lineRule="auto"/>
        <w:ind w:left="-5" w:right="8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Zaoferowany sprzęt spełnia wszystkie poniższe wymagania minimalne: </w:t>
      </w:r>
    </w:p>
    <w:tbl>
      <w:tblPr>
        <w:tblStyle w:val="TableGrid"/>
        <w:tblW w:w="9722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3310"/>
        <w:gridCol w:w="820"/>
        <w:gridCol w:w="5592"/>
      </w:tblGrid>
      <w:tr w:rsidR="002B63F2" w:rsidRPr="002B63F2" w:rsidTr="00F957B2">
        <w:trPr>
          <w:trHeight w:val="26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element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Ilość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wymagane funkcje i parametry techniczne </w:t>
            </w:r>
          </w:p>
        </w:tc>
      </w:tr>
      <w:tr w:rsidR="002B63F2" w:rsidRPr="002B63F2" w:rsidTr="00F957B2">
        <w:trPr>
          <w:trHeight w:val="2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Synology-serwer plików RS1619xs+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90" w:right="8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1 szt.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Kieszenie na dyski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2,5"/3,5" - 4 szt. (Hot swap)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RAID 0,1,5,6,10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JBOD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Rodzaje wyjść / wejść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USB 3.0 - 2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RJ-45 10/100/1000 (LAN) - 4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AC-in (wejście zasilania) - 2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VGA-out - 1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PCIe Gen3 (x8) - 1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Gniazdo rozszerzeń - 1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Procesor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Intel Xeon D-1527 (4 rdzenie, 2.2 GHz do 2.7 GHz)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Pamięć RAM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8 GB (DDR4)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Protokoły sieciowe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AFP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CIFS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Serwer FTP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NFS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WebDAV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System plików dla dysków zewnętrznych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FAT,NTFS,HFS+,EXT3,EXT4,Btrfs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System plików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EXT4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Btrfs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Dodatkowe informacje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Cloud Station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Obsługa serwera DLNA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Dołączone akcesoria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Kabel zasilania - 2 szt.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Pakiet akcesoriów</w:t>
            </w:r>
          </w:p>
          <w:p w:rsidR="002B63F2" w:rsidRPr="002B63F2" w:rsidRDefault="006F5785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Licencje dostępowe dla 20 uż</w:t>
            </w:r>
            <w:bookmarkStart w:id="0" w:name="_GoBack"/>
            <w:bookmarkEnd w:id="0"/>
            <w:r w:rsidR="002B63F2" w:rsidRPr="002B63F2">
              <w:rPr>
                <w:rFonts w:ascii="Times New Roman" w:eastAsia="Times New Roman" w:hAnsi="Times New Roman" w:cs="Times New Roman"/>
                <w:color w:val="000000"/>
              </w:rPr>
              <w:t>ytkowników</w:t>
            </w:r>
          </w:p>
          <w:p w:rsidR="002B63F2" w:rsidRPr="002B63F2" w:rsidRDefault="002B63F2" w:rsidP="002B63F2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Gwarancja 60 miesięcy (gwarancja producenta)</w:t>
            </w:r>
          </w:p>
        </w:tc>
      </w:tr>
      <w:tr w:rsidR="002B63F2" w:rsidRPr="002B63F2" w:rsidTr="00F957B2">
        <w:trPr>
          <w:trHeight w:val="6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pamięci podręcznej M.2 SSD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 xml:space="preserve"> 2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pamięci podręcznej M.2 SSD (512GB) kompatybilna z Synology-serwer plików RS1619xs+</w:t>
            </w:r>
          </w:p>
        </w:tc>
      </w:tr>
      <w:tr w:rsidR="002B63F2" w:rsidRPr="002B63F2" w:rsidTr="00F957B2">
        <w:trPr>
          <w:trHeight w:val="27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Seagate IRONWOLF CMR 8TB 7200obr. </w:t>
            </w: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256MB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Pojemność 8000 GB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3.5"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 SATA III (6.0 Gb/s) - 1 szt.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Pamięć podręczna cache 256 MB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Prędkość obrotowa 7200 obr./min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Niezawodność MTBF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 godz.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Dodatkowe informacje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Technologia zapisu CMR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Zwiększona odporność na drgania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Zgodność z systemami NAS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Seagate Rescue Services (usługi odzyskiwania danych)</w:t>
            </w:r>
          </w:p>
          <w:p w:rsidR="002B63F2" w:rsidRPr="002B63F2" w:rsidRDefault="002B63F2" w:rsidP="002B63F2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 36 miesięcy (gwarancja producenta)</w:t>
            </w:r>
          </w:p>
        </w:tc>
      </w:tr>
      <w:tr w:rsidR="002B63F2" w:rsidRPr="002B63F2" w:rsidTr="00F957B2">
        <w:trPr>
          <w:trHeight w:val="209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ind w:left="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ROUTER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Dual-WAN Gigabit Ethernet z wydajnością NAT ponad 900Mbps dzięki akceleracji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 LoadBalance oraz Failover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równoczesnych tuneli VPN PPTP/L2TP/IPsec (w tym 25 SSL VPN/OpenVPN)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Wydajność IPsec do 200 Mbps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Wydajność SSL VPN do 130 Mbps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Firewall SPI z filtrowaniem treści według słów kluczowych URL, kategorii stron, aplikacji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Dwuzakresowe WiFi 802.11ac Wave 2 zapewniające prędkość do 867Mbps dla 5GHz oraz 400Mbps dla 2.4GHz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WLAN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standard IEEE 802.11b/g/n/ac,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stworzenia do 4 niezależnych podsieci bezprzewodowych z możliwością sterowania przepływem ruchu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zabezpieczenia: WEP/WPA/WPA2 z użyciem klucza PSK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funkcja WDS - możliwość stworzenia bezprzewodowego systemu dystrybucji ustawiając Access-Pointa, by pracował w trybach: bridge lub repeater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Funkcje dodatkowe: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NAT, Multi-NAT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hosty DMZ, przekierowania portów, otwarte porty dla podsieci na cele NAT dla ruchu przychodzącego, dokonywane niezależnie dla różnych adresów publicznych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mapowania adresów dla podsieci na cele NAT dla ruchu wychodzącego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trigger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wiele podsieci LAN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protokoły routingu: trasy statyczne, RIPv2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dynamicznego DNS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wake on LAN (wystarczy się zalogować na router i wybrać komputer w sieci, który chcemy obudzić)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serwer DHCP i DNS Proxy/Caching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montażu w szafie rack 19 przy pomocy Rackmount Plate 19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i zarządzanie: interfejs WUI (konfigurator WWW)</w:t>
            </w:r>
          </w:p>
        </w:tc>
      </w:tr>
      <w:tr w:rsidR="002B63F2" w:rsidRPr="002B63F2" w:rsidTr="00F957B2">
        <w:trPr>
          <w:trHeight w:val="162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Zasilacz UPS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Zasilacz awaryjny UPS2000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 skuteczna: 1200W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 pozorna: 2000VA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napięcie wyjściowe: 230V ±10% / 50-60Hz 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kształt napięcia wyjściowego: aproksymowana sinusoida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gniazd wyjściowych: 2x, 1x IEC C13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 USB 2.0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wyświetlacz LCD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filtr przeciwzakłóceniowy 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zabezpieczenie przeciwprzepięciowe RJ45 (in/out)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inteligentne zabezpieczenia przeciwprzepięciowe, przeciążeniowe i zwarciowe</w:t>
            </w:r>
          </w:p>
        </w:tc>
      </w:tr>
      <w:tr w:rsidR="002B63F2" w:rsidRPr="002B63F2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</w:rPr>
              <w:lastRenderedPageBreak/>
              <w:t>Switch gigabitowy 24-port + 2 SFP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 xml:space="preserve">3 szt.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lang w:val="en-US"/>
              </w:rPr>
              <w:t>interfejs: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lang w:val="en-US"/>
              </w:rPr>
              <w:t>24x port RJ45 (10/100/1000Mbps, Auto MDI/MDX)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2x slot SFP (1000Mbps)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przepustowość: 52Gbps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centralne zarządzanie oraz konfiguracja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funkcje QoS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metalowy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zabezpieczenia: ESD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standard IEEE 802.3az</w:t>
            </w:r>
          </w:p>
        </w:tc>
      </w:tr>
      <w:tr w:rsidR="002B63F2" w:rsidRPr="002B63F2" w:rsidTr="00F957B2">
        <w:trPr>
          <w:trHeight w:val="70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Szafa Rack 19"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Szafa Rack 19" 27U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rozmiar: 27U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wymiar całkowity: 600 x 800 x 1388mm (szer./gł./wys.)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nośność statyczna: do 800kg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drzwi przednie perforowane metalowe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 xml:space="preserve">drzwi boczne zatrzaskowe z zamknięciem na klucz 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drzwi tylne zamykane na klucz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otwory na przewody: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od góry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od dołu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otwory wentylacyjne: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w ścianach bocznych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w drzwiach</w:t>
            </w:r>
          </w:p>
          <w:p w:rsidR="002B63F2" w:rsidRPr="002B63F2" w:rsidRDefault="002B63F2" w:rsidP="002B63F2">
            <w:pPr>
              <w:ind w:left="7" w:righ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możliwość zamontowania dwóch wentylatorów w suficie</w:t>
            </w:r>
          </w:p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dostępne kolory: czarny</w:t>
            </w:r>
          </w:p>
        </w:tc>
      </w:tr>
      <w:tr w:rsidR="002B63F2" w:rsidRPr="002B63F2" w:rsidTr="00F957B2">
        <w:trPr>
          <w:trHeight w:val="92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</w:rPr>
              <w:t>Listwa zasilająca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 w:righ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2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 w:righ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</w:rPr>
              <w:t>Listwa zasilająca 8 gniazdowa RACK 19"</w:t>
            </w:r>
          </w:p>
        </w:tc>
      </w:tr>
      <w:tr w:rsidR="002B63F2" w:rsidRPr="002B63F2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Patch panel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 panel 24-portowy UTP6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portów: 24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kategoria: 6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rozmiar: 1U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montaż: rack 19"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gniazda: RJ45</w:t>
            </w:r>
          </w:p>
          <w:p w:rsidR="002B63F2" w:rsidRPr="002B63F2" w:rsidRDefault="002B63F2" w:rsidP="002B63F2">
            <w:pPr>
              <w:ind w:left="10" w:right="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organizer kabli</w:t>
            </w:r>
          </w:p>
          <w:p w:rsidR="002B63F2" w:rsidRPr="002B63F2" w:rsidRDefault="002B63F2" w:rsidP="002B63F2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metalowa obudowa</w:t>
            </w:r>
          </w:p>
        </w:tc>
      </w:tr>
      <w:tr w:rsidR="002B63F2" w:rsidRPr="002B63F2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Wentylatory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Wentylatory do szafy montowane na górze wraz z mocowaniem do szafy</w:t>
            </w:r>
          </w:p>
        </w:tc>
      </w:tr>
      <w:tr w:rsidR="002B63F2" w:rsidRPr="002B63F2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Półka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Pólka wysuwana do szaf RACK 19″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nośność półki: 25kg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mocowanie: czteropunktowe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kolor: czarny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 xml:space="preserve">współpraca (głębokość szaf od 800mm): 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szafy stojące</w:t>
            </w:r>
          </w:p>
        </w:tc>
      </w:tr>
      <w:tr w:rsidR="002B63F2" w:rsidRPr="002B63F2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Półka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Półka do szafy Rack 19"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wymiary: 483 x 650mm (szer./gł.)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nośność półki: 120kg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mocowanie: czteropunktowe</w:t>
            </w:r>
          </w:p>
          <w:p w:rsidR="002B63F2" w:rsidRPr="002B63F2" w:rsidRDefault="002B63F2" w:rsidP="002B63F2">
            <w:pPr>
              <w:ind w:left="290"/>
              <w:rPr>
                <w:rFonts w:ascii="Times New Roman" w:eastAsia="Times New Roman" w:hAnsi="Times New Roman" w:cs="Times New Roman"/>
                <w:color w:val="00000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współpraca (głębokość szaf od 800mm): </w:t>
            </w:r>
          </w:p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</w:rPr>
              <w:t>szafy stojące</w:t>
            </w:r>
          </w:p>
        </w:tc>
      </w:tr>
      <w:tr w:rsidR="002B63F2" w:rsidRPr="006F5785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Patchcord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Patchcord UTP kat.5E - 0.25m</w:t>
            </w:r>
          </w:p>
        </w:tc>
      </w:tr>
      <w:tr w:rsidR="002B63F2" w:rsidRPr="006F5785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Patchcord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30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Patchcord UTP kat.5E - 0.5m</w:t>
            </w:r>
          </w:p>
        </w:tc>
      </w:tr>
      <w:tr w:rsidR="002B63F2" w:rsidRPr="006F5785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Patchcord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</w:rPr>
              <w:t>10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Patchcord UTP kat.5E - 1m</w:t>
            </w:r>
          </w:p>
        </w:tc>
      </w:tr>
      <w:tr w:rsidR="002B63F2" w:rsidRPr="006F5785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Patchcord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</w:rPr>
              <w:t>5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Patchcord UTP kat.5E – 1.5m</w:t>
            </w:r>
          </w:p>
        </w:tc>
      </w:tr>
      <w:tr w:rsidR="002B63F2" w:rsidRPr="006F5785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Patchcord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Patchcord UTP kat.5E - 2m</w:t>
            </w:r>
          </w:p>
        </w:tc>
      </w:tr>
      <w:tr w:rsidR="002B63F2" w:rsidRPr="006F5785" w:rsidTr="00F957B2">
        <w:trPr>
          <w:trHeight w:val="4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F2" w:rsidRPr="002B63F2" w:rsidRDefault="002B63F2" w:rsidP="002B63F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b/>
                <w:color w:val="000000"/>
              </w:rPr>
              <w:t>Patchcord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</w:rPr>
              <w:t>5 szt.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F2" w:rsidRPr="002B63F2" w:rsidRDefault="002B63F2" w:rsidP="002B63F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2B63F2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Patchcord UTP kat.5E - 3m</w:t>
            </w:r>
          </w:p>
        </w:tc>
      </w:tr>
    </w:tbl>
    <w:p w:rsidR="002B63F2" w:rsidRPr="002B63F2" w:rsidRDefault="002B63F2" w:rsidP="002B63F2">
      <w:pPr>
        <w:spacing w:after="124" w:line="260" w:lineRule="auto"/>
        <w:ind w:right="86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2B63F2" w:rsidRPr="002B63F2" w:rsidRDefault="002B63F2" w:rsidP="002B63F2">
      <w:pPr>
        <w:spacing w:after="124" w:line="260" w:lineRule="auto"/>
        <w:ind w:right="86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2B63F2" w:rsidRPr="002B63F2" w:rsidRDefault="002B63F2" w:rsidP="002B63F2">
      <w:pPr>
        <w:numPr>
          <w:ilvl w:val="0"/>
          <w:numId w:val="1"/>
        </w:numPr>
        <w:spacing w:after="124" w:line="260" w:lineRule="auto"/>
        <w:ind w:right="86" w:hanging="3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posiadamy zdolność techniczną i zawodową oraz dysponujemy wykwalifikowanymi osobami, które zapewniają realizację zamówienia z należytą starannością w celu uzyskania odpowiedniego poziomu jakości dostaw, zgodnie z wymaganiami zamawiającego określonymi w zapytaniu ofertowym. </w:t>
      </w:r>
    </w:p>
    <w:p w:rsidR="002B63F2" w:rsidRPr="002B63F2" w:rsidRDefault="002B63F2" w:rsidP="002B63F2">
      <w:pPr>
        <w:numPr>
          <w:ilvl w:val="0"/>
          <w:numId w:val="1"/>
        </w:numPr>
        <w:spacing w:after="124" w:line="260" w:lineRule="auto"/>
        <w:ind w:right="86" w:hanging="3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>Zobowiązujemy się wykonać zamówienie w terminie 14 dni od dnia zawarcia umowy i nie później niż</w:t>
      </w:r>
      <w:r w:rsidR="00784A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28 października 2021 r. </w:t>
      </w:r>
    </w:p>
    <w:p w:rsidR="002B63F2" w:rsidRPr="002B63F2" w:rsidRDefault="002B63F2" w:rsidP="002B63F2">
      <w:pPr>
        <w:numPr>
          <w:ilvl w:val="0"/>
          <w:numId w:val="1"/>
        </w:numPr>
        <w:spacing w:after="124" w:line="260" w:lineRule="auto"/>
        <w:ind w:right="86" w:hanging="3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udzielamy 3-letniej gwarancji na zakupione sprzęt do rozbudowy serwerowni oraz osprzęt elektroniczny (zawarty w specyfikacji) licząc od dnia podpisania protokołu odbioru. </w:t>
      </w:r>
    </w:p>
    <w:p w:rsidR="002B63F2" w:rsidRPr="002B63F2" w:rsidRDefault="002B63F2" w:rsidP="002B63F2">
      <w:pPr>
        <w:numPr>
          <w:ilvl w:val="0"/>
          <w:numId w:val="1"/>
        </w:numPr>
        <w:spacing w:after="124" w:line="260" w:lineRule="auto"/>
        <w:ind w:right="86" w:hanging="3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Zapoznaliśmy się z postanowieniami (wzorem) umowy, które udostępniono wraz z zapytaniem ofertowym, a w przypadku wyboru naszej oferty jako najkorzystniejszej zobowiązujemy się do zawarcia umowy warunkach podanych we wzorze, w miejscu i terminie wyznaczonym przez zamawiającego. </w:t>
      </w:r>
    </w:p>
    <w:p w:rsidR="002B63F2" w:rsidRPr="002B63F2" w:rsidRDefault="002B63F2" w:rsidP="002B63F2">
      <w:pPr>
        <w:numPr>
          <w:ilvl w:val="0"/>
          <w:numId w:val="1"/>
        </w:numPr>
        <w:spacing w:after="124" w:line="260" w:lineRule="auto"/>
        <w:ind w:right="86" w:hanging="3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Przyjęliśmy do wiadomości informacje udostępnione wraz z zapytaniem ofertowym, w zakresie wynikającym z przepisów Rozporządzenia Parlamentu Europejskiego i Rady (UE) 2016/679 w sprawie ochrony osób fizycznych w związku z przetwarzaniem danych osobowych i w sprawie swobodnego przepływu takich danych oraz uchylenia dyrektywy 95/46/WE. </w:t>
      </w:r>
    </w:p>
    <w:p w:rsidR="002B63F2" w:rsidRPr="002B63F2" w:rsidRDefault="002B63F2" w:rsidP="002B63F2">
      <w:pPr>
        <w:numPr>
          <w:ilvl w:val="0"/>
          <w:numId w:val="1"/>
        </w:numPr>
        <w:spacing w:after="124" w:line="260" w:lineRule="auto"/>
        <w:ind w:right="86" w:hanging="3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Uważamy się za związanych tą ofertą w terminie do 7 października  2021 r. </w:t>
      </w:r>
    </w:p>
    <w:p w:rsidR="002B63F2" w:rsidRPr="002B63F2" w:rsidRDefault="002B63F2" w:rsidP="002B63F2">
      <w:pPr>
        <w:spacing w:after="20" w:line="260" w:lineRule="auto"/>
        <w:ind w:right="8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63F2" w:rsidRPr="002B63F2" w:rsidRDefault="002B63F2" w:rsidP="002B63F2">
      <w:pPr>
        <w:spacing w:after="20" w:line="260" w:lineRule="auto"/>
        <w:ind w:left="10" w:right="8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63F2" w:rsidRPr="002B63F2" w:rsidRDefault="002B63F2" w:rsidP="002B63F2">
      <w:pPr>
        <w:spacing w:after="20" w:line="260" w:lineRule="auto"/>
        <w:ind w:left="10" w:right="8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B63F2" w:rsidRPr="002B63F2" w:rsidRDefault="002B63F2" w:rsidP="002B63F2">
      <w:pPr>
        <w:spacing w:after="0" w:line="238" w:lineRule="auto"/>
        <w:ind w:right="9679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B63F2" w:rsidRPr="002B63F2" w:rsidRDefault="002B63F2" w:rsidP="002B63F2">
      <w:pPr>
        <w:spacing w:after="54" w:line="248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2B63F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</w:t>
      </w:r>
      <w:r w:rsidRPr="002B63F2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miejscowość, data                                                                                         podpis oferenta/wykonawcy, pieczątka firmowa </w:t>
      </w:r>
    </w:p>
    <w:p w:rsidR="00311660" w:rsidRPr="00311660" w:rsidRDefault="00311660" w:rsidP="00311660">
      <w:pPr>
        <w:jc w:val="right"/>
        <w:rPr>
          <w:rFonts w:ascii="Times New Roman" w:hAnsi="Times New Roman" w:cs="Times New Roman"/>
        </w:rPr>
      </w:pPr>
    </w:p>
    <w:sectPr w:rsidR="00311660" w:rsidRPr="0031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B9" w:rsidRDefault="007316B9" w:rsidP="00311660">
      <w:pPr>
        <w:spacing w:after="0" w:line="240" w:lineRule="auto"/>
      </w:pPr>
      <w:r>
        <w:separator/>
      </w:r>
    </w:p>
  </w:endnote>
  <w:endnote w:type="continuationSeparator" w:id="0">
    <w:p w:rsidR="007316B9" w:rsidRDefault="007316B9" w:rsidP="003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B9" w:rsidRDefault="007316B9" w:rsidP="00311660">
      <w:pPr>
        <w:spacing w:after="0" w:line="240" w:lineRule="auto"/>
      </w:pPr>
      <w:r>
        <w:separator/>
      </w:r>
    </w:p>
  </w:footnote>
  <w:footnote w:type="continuationSeparator" w:id="0">
    <w:p w:rsidR="007316B9" w:rsidRDefault="007316B9" w:rsidP="0031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3C39"/>
    <w:multiLevelType w:val="hybridMultilevel"/>
    <w:tmpl w:val="17E866BA"/>
    <w:lvl w:ilvl="0" w:tplc="7F94D09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A5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8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C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2E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E0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6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60"/>
    <w:rsid w:val="002B63F2"/>
    <w:rsid w:val="00311660"/>
    <w:rsid w:val="004E7E56"/>
    <w:rsid w:val="006C4E04"/>
    <w:rsid w:val="006F5785"/>
    <w:rsid w:val="007316B9"/>
    <w:rsid w:val="00784AFF"/>
    <w:rsid w:val="00C77652"/>
    <w:rsid w:val="00E31B71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0968"/>
  <w15:chartTrackingRefBased/>
  <w15:docId w15:val="{A211E7D5-7652-432E-925C-A304A51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63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anik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echani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5</cp:revision>
  <cp:lastPrinted>2021-09-23T07:20:00Z</cp:lastPrinted>
  <dcterms:created xsi:type="dcterms:W3CDTF">2021-09-23T07:02:00Z</dcterms:created>
  <dcterms:modified xsi:type="dcterms:W3CDTF">2021-09-23T07:24:00Z</dcterms:modified>
</cp:coreProperties>
</file>